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F4" w:rsidRDefault="005B075C">
      <w:pPr>
        <w:pStyle w:val="Hlavika1"/>
      </w:pPr>
      <w:r>
        <w:rPr>
          <w:rStyle w:val="nadpis"/>
        </w:rPr>
        <w:t>ZMLUVA O DIELO</w:t>
      </w:r>
    </w:p>
    <w:p w:rsidR="00F930F4" w:rsidRDefault="005B075C">
      <w:pPr>
        <w:pStyle w:val="center2"/>
        <w:rPr>
          <w:rStyle w:val="italic"/>
        </w:rPr>
      </w:pPr>
      <w:r>
        <w:rPr>
          <w:rStyle w:val="italic"/>
        </w:rPr>
        <w:t xml:space="preserve">uzatvorená v zmysle § 536 a </w:t>
      </w:r>
      <w:proofErr w:type="spellStart"/>
      <w:r>
        <w:rPr>
          <w:rStyle w:val="italic"/>
        </w:rPr>
        <w:t>nasl</w:t>
      </w:r>
      <w:proofErr w:type="spellEnd"/>
      <w:r>
        <w:rPr>
          <w:rStyle w:val="italic"/>
        </w:rPr>
        <w:t>. zákona č. 513/1991 Zb. Obchodný zákonník v znení neskorších zmien a doplnení medzi zmluvnými stranami</w:t>
      </w:r>
      <w:r w:rsidR="00F648AC">
        <w:rPr>
          <w:rStyle w:val="italic"/>
        </w:rPr>
        <w:t xml:space="preserve"> na zhotovenie diela</w:t>
      </w:r>
    </w:p>
    <w:p w:rsidR="00F648AC" w:rsidRDefault="00F648AC">
      <w:pPr>
        <w:pStyle w:val="center2"/>
        <w:rPr>
          <w:rStyle w:val="italic"/>
          <w:b/>
        </w:rPr>
      </w:pPr>
      <w:r>
        <w:rPr>
          <w:rStyle w:val="italic"/>
          <w:b/>
        </w:rPr>
        <w:t>„</w:t>
      </w:r>
      <w:r w:rsidR="0006563B">
        <w:rPr>
          <w:rStyle w:val="italic"/>
          <w:b/>
        </w:rPr>
        <w:t>Spevnená plocha – Detské dopravné ihrisko v areáli MŠ Céd</w:t>
      </w:r>
      <w:r w:rsidR="006829FA">
        <w:rPr>
          <w:rStyle w:val="italic"/>
          <w:b/>
        </w:rPr>
        <w:t>r</w:t>
      </w:r>
      <w:r w:rsidR="0006563B">
        <w:rPr>
          <w:rStyle w:val="italic"/>
          <w:b/>
        </w:rPr>
        <w:t>ov</w:t>
      </w:r>
      <w:r w:rsidR="006829FA">
        <w:rPr>
          <w:rStyle w:val="italic"/>
          <w:b/>
        </w:rPr>
        <w:t>á</w:t>
      </w:r>
      <w:r w:rsidR="0006563B">
        <w:rPr>
          <w:rStyle w:val="italic"/>
          <w:b/>
        </w:rPr>
        <w:t xml:space="preserve"> ul. č. 6“</w:t>
      </w:r>
    </w:p>
    <w:p w:rsidR="00F648AC" w:rsidRDefault="00F648AC">
      <w:pPr>
        <w:pStyle w:val="center2"/>
        <w:rPr>
          <w:rStyle w:val="italic"/>
          <w:b/>
        </w:rPr>
      </w:pPr>
    </w:p>
    <w:p w:rsidR="00F648AC" w:rsidRDefault="00F648AC" w:rsidP="00F648AC">
      <w:pPr>
        <w:pStyle w:val="center2"/>
        <w:spacing w:after="0"/>
        <w:rPr>
          <w:rStyle w:val="italic"/>
          <w:b/>
          <w:i w:val="0"/>
        </w:rPr>
      </w:pPr>
      <w:r>
        <w:rPr>
          <w:rStyle w:val="italic"/>
          <w:b/>
          <w:i w:val="0"/>
        </w:rPr>
        <w:t xml:space="preserve">Čl. I.  </w:t>
      </w:r>
    </w:p>
    <w:p w:rsidR="00F648AC" w:rsidRPr="00F648AC" w:rsidRDefault="00F648AC">
      <w:pPr>
        <w:pStyle w:val="center2"/>
        <w:rPr>
          <w:b/>
        </w:rPr>
      </w:pPr>
      <w:r>
        <w:rPr>
          <w:rStyle w:val="italic"/>
          <w:b/>
          <w:i w:val="0"/>
        </w:rPr>
        <w:t>Zmluvné strany</w:t>
      </w:r>
    </w:p>
    <w:tbl>
      <w:tblPr>
        <w:tblW w:w="0" w:type="auto"/>
        <w:tblInd w:w="10" w:type="dxa"/>
        <w:tblCellMar>
          <w:left w:w="10" w:type="dxa"/>
          <w:right w:w="10" w:type="dxa"/>
        </w:tblCellMar>
        <w:tblLook w:val="04A0" w:firstRow="1" w:lastRow="0" w:firstColumn="1" w:lastColumn="0" w:noHBand="0" w:noVBand="1"/>
      </w:tblPr>
      <w:tblGrid>
        <w:gridCol w:w="2258"/>
        <w:gridCol w:w="6427"/>
      </w:tblGrid>
      <w:tr w:rsidR="00F930F4" w:rsidTr="00D90EA0">
        <w:tc>
          <w:tcPr>
            <w:tcW w:w="2258" w:type="dxa"/>
          </w:tcPr>
          <w:p w:rsidR="00F930F4" w:rsidRDefault="005B075C">
            <w:pPr>
              <w:pStyle w:val="table"/>
            </w:pPr>
            <w:r>
              <w:rPr>
                <w:rStyle w:val="bold"/>
              </w:rPr>
              <w:t xml:space="preserve">Objednávateľ: </w:t>
            </w:r>
          </w:p>
        </w:tc>
        <w:tc>
          <w:tcPr>
            <w:tcW w:w="6427" w:type="dxa"/>
          </w:tcPr>
          <w:p w:rsidR="00A11ACF" w:rsidRPr="00A11ACF" w:rsidRDefault="00A506E0" w:rsidP="00A11ACF">
            <w:pPr>
              <w:pStyle w:val="hore"/>
              <w:rPr>
                <w:b/>
              </w:rPr>
            </w:pPr>
            <w:r w:rsidRPr="00A11ACF">
              <w:rPr>
                <w:b/>
              </w:rPr>
              <w:t>Mestská časť Bratislava-Čunovo</w:t>
            </w:r>
          </w:p>
        </w:tc>
      </w:tr>
      <w:tr w:rsidR="00F930F4" w:rsidTr="00D90EA0">
        <w:tc>
          <w:tcPr>
            <w:tcW w:w="2258" w:type="dxa"/>
          </w:tcPr>
          <w:p w:rsidR="00F930F4" w:rsidRDefault="00F930F4">
            <w:pPr>
              <w:pStyle w:val="table"/>
            </w:pPr>
          </w:p>
        </w:tc>
        <w:tc>
          <w:tcPr>
            <w:tcW w:w="6427" w:type="dxa"/>
          </w:tcPr>
          <w:p w:rsidR="00F930F4" w:rsidRDefault="005B075C" w:rsidP="00A506E0">
            <w:pPr>
              <w:pStyle w:val="hore"/>
            </w:pPr>
            <w:r>
              <w:t>H</w:t>
            </w:r>
            <w:r w:rsidR="00A506E0">
              <w:t>raničiarska 144/22, 851 10 Bratislava</w:t>
            </w:r>
          </w:p>
        </w:tc>
      </w:tr>
      <w:tr w:rsidR="00F930F4" w:rsidTr="00D90EA0">
        <w:tc>
          <w:tcPr>
            <w:tcW w:w="2258" w:type="dxa"/>
          </w:tcPr>
          <w:p w:rsidR="00F930F4" w:rsidRDefault="00F930F4">
            <w:pPr>
              <w:pStyle w:val="table"/>
            </w:pPr>
          </w:p>
        </w:tc>
        <w:tc>
          <w:tcPr>
            <w:tcW w:w="6427" w:type="dxa"/>
          </w:tcPr>
          <w:p w:rsidR="00F930F4" w:rsidRDefault="00A506E0" w:rsidP="0070119D">
            <w:pPr>
              <w:pStyle w:val="hore"/>
            </w:pPr>
            <w:proofErr w:type="spellStart"/>
            <w:r>
              <w:t>zast</w:t>
            </w:r>
            <w:proofErr w:type="spellEnd"/>
            <w:r>
              <w:t>.: Gabri</w:t>
            </w:r>
            <w:r w:rsidR="0070119D">
              <w:t xml:space="preserve">elou </w:t>
            </w:r>
            <w:proofErr w:type="spellStart"/>
            <w:r>
              <w:t>Ferenčákov</w:t>
            </w:r>
            <w:r w:rsidR="0070119D">
              <w:t>ou</w:t>
            </w:r>
            <w:proofErr w:type="spellEnd"/>
            <w:r w:rsidR="0070119D">
              <w:t>, starostkou</w:t>
            </w:r>
          </w:p>
        </w:tc>
      </w:tr>
      <w:tr w:rsidR="00F930F4" w:rsidTr="00D90EA0">
        <w:tc>
          <w:tcPr>
            <w:tcW w:w="2258" w:type="dxa"/>
          </w:tcPr>
          <w:p w:rsidR="00F930F4" w:rsidRDefault="00F930F4">
            <w:pPr>
              <w:pStyle w:val="table"/>
            </w:pPr>
          </w:p>
        </w:tc>
        <w:tc>
          <w:tcPr>
            <w:tcW w:w="6427" w:type="dxa"/>
          </w:tcPr>
          <w:p w:rsidR="00F930F4" w:rsidRDefault="005B075C">
            <w:pPr>
              <w:pStyle w:val="hore"/>
            </w:pPr>
            <w:r>
              <w:t xml:space="preserve">IČO: </w:t>
            </w:r>
            <w:r w:rsidR="00A506E0">
              <w:t>00641243</w:t>
            </w:r>
          </w:p>
        </w:tc>
      </w:tr>
      <w:tr w:rsidR="00F930F4" w:rsidTr="00D90EA0">
        <w:tc>
          <w:tcPr>
            <w:tcW w:w="2258" w:type="dxa"/>
          </w:tcPr>
          <w:p w:rsidR="00F930F4" w:rsidRDefault="00F930F4">
            <w:pPr>
              <w:pStyle w:val="table"/>
            </w:pPr>
          </w:p>
        </w:tc>
        <w:tc>
          <w:tcPr>
            <w:tcW w:w="6427" w:type="dxa"/>
          </w:tcPr>
          <w:p w:rsidR="00F930F4" w:rsidRDefault="00A506E0">
            <w:pPr>
              <w:pStyle w:val="hore"/>
            </w:pPr>
            <w:r>
              <w:t xml:space="preserve">Č. účtu: </w:t>
            </w:r>
            <w:r w:rsidR="00A11ACF">
              <w:t>1621052/</w:t>
            </w:r>
            <w:r w:rsidR="005B075C">
              <w:t>0200</w:t>
            </w:r>
          </w:p>
          <w:p w:rsidR="00A11ACF" w:rsidRDefault="00A11ACF">
            <w:pPr>
              <w:pStyle w:val="hore"/>
            </w:pPr>
            <w:r>
              <w:t>IBAN:  SK57 0200 0000 0000 0162 1052</w:t>
            </w:r>
          </w:p>
        </w:tc>
      </w:tr>
      <w:tr w:rsidR="00F930F4" w:rsidTr="00D90EA0">
        <w:tc>
          <w:tcPr>
            <w:tcW w:w="2258" w:type="dxa"/>
          </w:tcPr>
          <w:p w:rsidR="00F930F4" w:rsidRDefault="00F930F4">
            <w:pPr>
              <w:pStyle w:val="table"/>
            </w:pPr>
          </w:p>
        </w:tc>
        <w:tc>
          <w:tcPr>
            <w:tcW w:w="6427" w:type="dxa"/>
          </w:tcPr>
          <w:p w:rsidR="00F930F4" w:rsidRDefault="005B075C">
            <w:pPr>
              <w:pStyle w:val="hore"/>
            </w:pPr>
            <w:r>
              <w:t>Bankové spojenie: VÚB, a.s.</w:t>
            </w:r>
            <w:r w:rsidR="00A11ACF">
              <w:t>, Bratislava-Staré Mesto</w:t>
            </w:r>
          </w:p>
        </w:tc>
      </w:tr>
      <w:tr w:rsidR="00F930F4" w:rsidTr="00D90EA0">
        <w:tc>
          <w:tcPr>
            <w:tcW w:w="2258" w:type="dxa"/>
          </w:tcPr>
          <w:p w:rsidR="00F930F4" w:rsidRDefault="00F930F4">
            <w:pPr>
              <w:pStyle w:val="table"/>
            </w:pPr>
          </w:p>
        </w:tc>
        <w:tc>
          <w:tcPr>
            <w:tcW w:w="6427" w:type="dxa"/>
          </w:tcPr>
          <w:p w:rsidR="00F930F4" w:rsidRDefault="00F930F4">
            <w:pPr>
              <w:pStyle w:val="hore"/>
            </w:pPr>
          </w:p>
        </w:tc>
      </w:tr>
      <w:tr w:rsidR="00F930F4" w:rsidTr="00D90EA0">
        <w:tc>
          <w:tcPr>
            <w:tcW w:w="2258" w:type="dxa"/>
          </w:tcPr>
          <w:p w:rsidR="00F930F4" w:rsidRDefault="00F930F4">
            <w:pPr>
              <w:pStyle w:val="table"/>
            </w:pPr>
          </w:p>
        </w:tc>
        <w:tc>
          <w:tcPr>
            <w:tcW w:w="6427" w:type="dxa"/>
          </w:tcPr>
          <w:p w:rsidR="00F930F4" w:rsidRDefault="005B075C">
            <w:r>
              <w:t xml:space="preserve">/ďalej len </w:t>
            </w:r>
            <w:r>
              <w:rPr>
                <w:rStyle w:val="bold"/>
              </w:rPr>
              <w:t xml:space="preserve">"objednávateľ"/ </w:t>
            </w:r>
          </w:p>
        </w:tc>
      </w:tr>
      <w:tr w:rsidR="00F930F4" w:rsidTr="00D90EA0">
        <w:tc>
          <w:tcPr>
            <w:tcW w:w="2258" w:type="dxa"/>
          </w:tcPr>
          <w:p w:rsidR="00F930F4" w:rsidRDefault="00F930F4">
            <w:pPr>
              <w:pStyle w:val="table"/>
            </w:pPr>
          </w:p>
        </w:tc>
        <w:tc>
          <w:tcPr>
            <w:tcW w:w="6427" w:type="dxa"/>
          </w:tcPr>
          <w:p w:rsidR="00F930F4" w:rsidRDefault="00F930F4">
            <w:pPr>
              <w:pStyle w:val="table"/>
            </w:pPr>
          </w:p>
        </w:tc>
      </w:tr>
      <w:tr w:rsidR="00F930F4" w:rsidTr="00D90EA0">
        <w:tc>
          <w:tcPr>
            <w:tcW w:w="2258" w:type="dxa"/>
          </w:tcPr>
          <w:p w:rsidR="00F930F4" w:rsidRDefault="005B075C">
            <w:pPr>
              <w:pStyle w:val="table"/>
            </w:pPr>
            <w:r>
              <w:rPr>
                <w:rStyle w:val="bold"/>
              </w:rPr>
              <w:t xml:space="preserve">Zhotoviteľ: </w:t>
            </w:r>
          </w:p>
        </w:tc>
        <w:tc>
          <w:tcPr>
            <w:tcW w:w="6427" w:type="dxa"/>
          </w:tcPr>
          <w:p w:rsidR="00A506E0" w:rsidRPr="00A506E0" w:rsidRDefault="00A506E0">
            <w:pPr>
              <w:pStyle w:val="hore"/>
              <w:rPr>
                <w:b/>
              </w:rPr>
            </w:pPr>
          </w:p>
        </w:tc>
      </w:tr>
      <w:tr w:rsidR="00F930F4" w:rsidTr="00D90EA0">
        <w:tc>
          <w:tcPr>
            <w:tcW w:w="2258" w:type="dxa"/>
          </w:tcPr>
          <w:p w:rsidR="00F930F4" w:rsidRDefault="00F930F4">
            <w:pPr>
              <w:pStyle w:val="table"/>
            </w:pPr>
          </w:p>
        </w:tc>
        <w:tc>
          <w:tcPr>
            <w:tcW w:w="6427" w:type="dxa"/>
          </w:tcPr>
          <w:p w:rsidR="00F930F4" w:rsidRDefault="00F930F4">
            <w:pPr>
              <w:pStyle w:val="table"/>
            </w:pPr>
          </w:p>
        </w:tc>
      </w:tr>
      <w:tr w:rsidR="00F930F4" w:rsidTr="00D90EA0">
        <w:tc>
          <w:tcPr>
            <w:tcW w:w="2258" w:type="dxa"/>
          </w:tcPr>
          <w:p w:rsidR="00F930F4" w:rsidRDefault="00F930F4">
            <w:pPr>
              <w:pStyle w:val="table"/>
            </w:pPr>
          </w:p>
        </w:tc>
        <w:tc>
          <w:tcPr>
            <w:tcW w:w="6427" w:type="dxa"/>
          </w:tcPr>
          <w:p w:rsidR="0071756D" w:rsidRDefault="0071756D">
            <w:pPr>
              <w:pStyle w:val="hore"/>
            </w:pPr>
          </w:p>
        </w:tc>
      </w:tr>
      <w:tr w:rsidR="00F930F4" w:rsidTr="00D90EA0">
        <w:tc>
          <w:tcPr>
            <w:tcW w:w="2258" w:type="dxa"/>
          </w:tcPr>
          <w:p w:rsidR="00F930F4" w:rsidRDefault="00F930F4">
            <w:pPr>
              <w:pStyle w:val="table"/>
            </w:pPr>
          </w:p>
        </w:tc>
        <w:tc>
          <w:tcPr>
            <w:tcW w:w="6427" w:type="dxa"/>
          </w:tcPr>
          <w:p w:rsidR="00A11ACF" w:rsidRDefault="00A11ACF" w:rsidP="00A11ACF">
            <w:pPr>
              <w:pStyle w:val="table"/>
            </w:pPr>
          </w:p>
        </w:tc>
      </w:tr>
      <w:tr w:rsidR="00F930F4" w:rsidTr="00D90EA0">
        <w:tc>
          <w:tcPr>
            <w:tcW w:w="2258" w:type="dxa"/>
          </w:tcPr>
          <w:p w:rsidR="00F930F4" w:rsidRDefault="00F930F4" w:rsidP="00D90EA0">
            <w:pPr>
              <w:pStyle w:val="table"/>
              <w:ind w:right="648"/>
            </w:pPr>
          </w:p>
        </w:tc>
        <w:tc>
          <w:tcPr>
            <w:tcW w:w="6427" w:type="dxa"/>
          </w:tcPr>
          <w:p w:rsidR="00F930F4" w:rsidRDefault="00F930F4">
            <w:pPr>
              <w:pStyle w:val="table"/>
            </w:pPr>
          </w:p>
        </w:tc>
      </w:tr>
      <w:tr w:rsidR="00F930F4" w:rsidTr="00D90EA0">
        <w:tc>
          <w:tcPr>
            <w:tcW w:w="2258" w:type="dxa"/>
          </w:tcPr>
          <w:p w:rsidR="00F930F4" w:rsidRDefault="00F930F4">
            <w:pPr>
              <w:pStyle w:val="table"/>
            </w:pPr>
          </w:p>
        </w:tc>
        <w:tc>
          <w:tcPr>
            <w:tcW w:w="6427" w:type="dxa"/>
          </w:tcPr>
          <w:p w:rsidR="00F930F4" w:rsidRDefault="00F930F4">
            <w:pPr>
              <w:pStyle w:val="hore"/>
            </w:pPr>
          </w:p>
        </w:tc>
      </w:tr>
      <w:tr w:rsidR="00F930F4" w:rsidTr="00D90EA0">
        <w:tc>
          <w:tcPr>
            <w:tcW w:w="2258" w:type="dxa"/>
          </w:tcPr>
          <w:p w:rsidR="00F930F4" w:rsidRDefault="00F930F4">
            <w:pPr>
              <w:pStyle w:val="table"/>
            </w:pPr>
          </w:p>
        </w:tc>
        <w:tc>
          <w:tcPr>
            <w:tcW w:w="6427" w:type="dxa"/>
          </w:tcPr>
          <w:p w:rsidR="00F930F4" w:rsidRDefault="005B075C">
            <w:r>
              <w:t xml:space="preserve">/ďalej len </w:t>
            </w:r>
            <w:r>
              <w:rPr>
                <w:rStyle w:val="bold"/>
              </w:rPr>
              <w:t xml:space="preserve">"zhotoviteľ"/ </w:t>
            </w:r>
          </w:p>
        </w:tc>
      </w:tr>
    </w:tbl>
    <w:p w:rsidR="0070119D" w:rsidRDefault="0070119D">
      <w:pPr>
        <w:pStyle w:val="titulok1"/>
        <w:rPr>
          <w:rStyle w:val="bold"/>
        </w:rPr>
      </w:pPr>
    </w:p>
    <w:p w:rsidR="00F930F4" w:rsidRDefault="005B075C" w:rsidP="00F648AC">
      <w:pPr>
        <w:pStyle w:val="titulok1"/>
        <w:spacing w:before="0"/>
        <w:rPr>
          <w:rStyle w:val="bold"/>
        </w:rPr>
      </w:pPr>
      <w:r>
        <w:rPr>
          <w:rStyle w:val="bold"/>
        </w:rPr>
        <w:t>Čl. I</w:t>
      </w:r>
      <w:r w:rsidR="00F648AC">
        <w:rPr>
          <w:rStyle w:val="bold"/>
        </w:rPr>
        <w:t>I.</w:t>
      </w:r>
    </w:p>
    <w:p w:rsidR="00BC2134" w:rsidRDefault="00F648AC" w:rsidP="00F648AC">
      <w:pPr>
        <w:pStyle w:val="titulok1"/>
        <w:spacing w:before="0"/>
        <w:rPr>
          <w:rStyle w:val="bold"/>
        </w:rPr>
      </w:pPr>
      <w:r>
        <w:rPr>
          <w:rStyle w:val="bold"/>
        </w:rPr>
        <w:t>Predmet zmluvy</w:t>
      </w:r>
    </w:p>
    <w:p w:rsidR="00F005DC" w:rsidRDefault="00F648AC" w:rsidP="00D90EA0">
      <w:pPr>
        <w:pStyle w:val="titulok1"/>
        <w:numPr>
          <w:ilvl w:val="1"/>
          <w:numId w:val="15"/>
        </w:numPr>
        <w:ind w:left="0" w:firstLine="0"/>
        <w:jc w:val="both"/>
        <w:rPr>
          <w:rStyle w:val="bold"/>
          <w:b w:val="0"/>
        </w:rPr>
      </w:pPr>
      <w:r>
        <w:rPr>
          <w:rStyle w:val="bold"/>
          <w:b w:val="0"/>
        </w:rPr>
        <w:t>Zhotoviteľ sa zaväzuje zhotoviť pre objednávateľa dielo</w:t>
      </w:r>
      <w:r w:rsidR="00D2072A">
        <w:rPr>
          <w:rStyle w:val="bold"/>
          <w:b w:val="0"/>
        </w:rPr>
        <w:t xml:space="preserve"> v súlade s projektovou dokumentáciou </w:t>
      </w:r>
      <w:r w:rsidR="00D2072A" w:rsidRPr="00FF5DED">
        <w:rPr>
          <w:rStyle w:val="bold"/>
          <w:b w:val="0"/>
        </w:rPr>
        <w:t>vyhotovenou</w:t>
      </w:r>
      <w:r w:rsidR="00FF5DED" w:rsidRPr="00FF5DED">
        <w:rPr>
          <w:rStyle w:val="bold"/>
          <w:b w:val="0"/>
        </w:rPr>
        <w:t xml:space="preserve"> I</w:t>
      </w:r>
      <w:r w:rsidR="00FF5DED">
        <w:rPr>
          <w:rStyle w:val="bold"/>
          <w:b w:val="0"/>
        </w:rPr>
        <w:t xml:space="preserve">ng. Ivanom </w:t>
      </w:r>
      <w:proofErr w:type="spellStart"/>
      <w:r w:rsidR="00FF5DED">
        <w:rPr>
          <w:rStyle w:val="bold"/>
          <w:b w:val="0"/>
        </w:rPr>
        <w:t>Lechnerom</w:t>
      </w:r>
      <w:proofErr w:type="spellEnd"/>
      <w:r w:rsidR="00BD6238">
        <w:rPr>
          <w:rStyle w:val="bold"/>
          <w:b w:val="0"/>
        </w:rPr>
        <w:t xml:space="preserve">, tvorí  </w:t>
      </w:r>
      <w:r w:rsidR="00BD6238" w:rsidRPr="00BD6238">
        <w:rPr>
          <w:rStyle w:val="bold"/>
        </w:rPr>
        <w:t>príloh</w:t>
      </w:r>
      <w:r w:rsidR="00BD6238">
        <w:rPr>
          <w:rStyle w:val="bold"/>
        </w:rPr>
        <w:t>u</w:t>
      </w:r>
      <w:r w:rsidR="00BD6238" w:rsidRPr="00BD6238">
        <w:rPr>
          <w:rStyle w:val="bold"/>
        </w:rPr>
        <w:t xml:space="preserve"> č. 1</w:t>
      </w:r>
      <w:r w:rsidR="00BD6238">
        <w:rPr>
          <w:rStyle w:val="bold"/>
        </w:rPr>
        <w:t xml:space="preserve"> </w:t>
      </w:r>
      <w:r w:rsidR="00D2072A">
        <w:rPr>
          <w:rStyle w:val="bold"/>
          <w:b w:val="0"/>
        </w:rPr>
        <w:t xml:space="preserve">a </w:t>
      </w:r>
      <w:r>
        <w:rPr>
          <w:rStyle w:val="bold"/>
          <w:b w:val="0"/>
        </w:rPr>
        <w:t xml:space="preserve"> podľa podmienok dohodnutých v tejto zmluve, v súlade s ustanoveniami a požiadavkami objednávateľa. Riadne a včas zhotovené dielo odovzdať objednávateľovi.</w:t>
      </w:r>
    </w:p>
    <w:p w:rsidR="00F648AC" w:rsidRDefault="00F648AC" w:rsidP="00E11752">
      <w:pPr>
        <w:pStyle w:val="titulok1"/>
        <w:numPr>
          <w:ilvl w:val="1"/>
          <w:numId w:val="15"/>
        </w:numPr>
        <w:spacing w:before="0"/>
        <w:ind w:left="0" w:firstLine="0"/>
        <w:jc w:val="both"/>
        <w:rPr>
          <w:rStyle w:val="bold"/>
          <w:b w:val="0"/>
        </w:rPr>
      </w:pPr>
      <w:r>
        <w:rPr>
          <w:rStyle w:val="bold"/>
          <w:b w:val="0"/>
        </w:rPr>
        <w:t>Objednávateľ sa zaväzuje dielo zhotovené v súlade s touto zmluvou prevziať a zaplatiť dohodnutú cenu podľa platobných podmienok dohodnutých v tejto zmluve.</w:t>
      </w:r>
    </w:p>
    <w:p w:rsidR="0006563B" w:rsidRDefault="00F648AC" w:rsidP="0006563B">
      <w:pPr>
        <w:pStyle w:val="center2"/>
        <w:jc w:val="left"/>
        <w:rPr>
          <w:rStyle w:val="bold"/>
          <w:b w:val="0"/>
        </w:rPr>
      </w:pPr>
      <w:r w:rsidRPr="00E11752">
        <w:rPr>
          <w:rStyle w:val="bold"/>
          <w:b w:val="0"/>
        </w:rPr>
        <w:t>Predmetom zmluvy je realizácia diela</w:t>
      </w:r>
      <w:r w:rsidR="0006563B">
        <w:rPr>
          <w:rStyle w:val="bold"/>
          <w:b w:val="0"/>
        </w:rPr>
        <w:t>:</w:t>
      </w:r>
    </w:p>
    <w:p w:rsidR="0006563B" w:rsidRDefault="0006563B" w:rsidP="0006563B">
      <w:pPr>
        <w:pStyle w:val="center2"/>
        <w:rPr>
          <w:rStyle w:val="italic"/>
          <w:b/>
        </w:rPr>
      </w:pPr>
      <w:r>
        <w:rPr>
          <w:rStyle w:val="bold"/>
          <w:b w:val="0"/>
        </w:rPr>
        <w:t xml:space="preserve"> </w:t>
      </w:r>
      <w:r>
        <w:rPr>
          <w:rStyle w:val="italic"/>
          <w:b/>
        </w:rPr>
        <w:t xml:space="preserve">„Spevnená plocha – Detské dopravné ihrisko v areáli MŠ </w:t>
      </w:r>
      <w:proofErr w:type="spellStart"/>
      <w:r>
        <w:rPr>
          <w:rStyle w:val="italic"/>
          <w:b/>
        </w:rPr>
        <w:t>Cédov</w:t>
      </w:r>
      <w:r w:rsidR="00FF5DED">
        <w:rPr>
          <w:rStyle w:val="italic"/>
          <w:b/>
        </w:rPr>
        <w:t>á</w:t>
      </w:r>
      <w:proofErr w:type="spellEnd"/>
      <w:r>
        <w:rPr>
          <w:rStyle w:val="italic"/>
          <w:b/>
        </w:rPr>
        <w:t xml:space="preserve"> ul. č. 6“</w:t>
      </w:r>
    </w:p>
    <w:p w:rsidR="00577355" w:rsidRDefault="00577355" w:rsidP="00577355">
      <w:pPr>
        <w:pStyle w:val="center2"/>
        <w:jc w:val="left"/>
        <w:rPr>
          <w:rStyle w:val="italic"/>
          <w:b/>
          <w:i w:val="0"/>
        </w:rPr>
      </w:pPr>
    </w:p>
    <w:p w:rsidR="00EB16CF" w:rsidRPr="00E11752" w:rsidRDefault="00EB16CF" w:rsidP="00E11752">
      <w:pPr>
        <w:pStyle w:val="titulok1"/>
        <w:numPr>
          <w:ilvl w:val="1"/>
          <w:numId w:val="15"/>
        </w:numPr>
        <w:spacing w:before="0"/>
        <w:ind w:left="0" w:firstLine="0"/>
        <w:jc w:val="both"/>
        <w:rPr>
          <w:rStyle w:val="bold"/>
          <w:b w:val="0"/>
        </w:rPr>
      </w:pPr>
      <w:r w:rsidRPr="00E11752">
        <w:rPr>
          <w:rStyle w:val="bold"/>
          <w:b w:val="0"/>
        </w:rPr>
        <w:t>Dielo bude realizované v rozsahu súťažných podkladov a predloženého výkazu.</w:t>
      </w:r>
    </w:p>
    <w:p w:rsidR="00F648AC" w:rsidRDefault="00F648AC" w:rsidP="00EB16CF">
      <w:pPr>
        <w:pStyle w:val="titulok1"/>
        <w:spacing w:before="0"/>
        <w:ind w:left="831"/>
        <w:jc w:val="both"/>
        <w:rPr>
          <w:rStyle w:val="bold"/>
          <w:b w:val="0"/>
        </w:rPr>
      </w:pPr>
      <w:r>
        <w:rPr>
          <w:rStyle w:val="bold"/>
          <w:b w:val="0"/>
        </w:rPr>
        <w:t xml:space="preserve">                                                                                     </w:t>
      </w:r>
    </w:p>
    <w:p w:rsidR="0070119D" w:rsidRDefault="0070119D" w:rsidP="00EB16CF">
      <w:pPr>
        <w:pStyle w:val="titulok1"/>
        <w:spacing w:before="120"/>
        <w:rPr>
          <w:rStyle w:val="bold"/>
        </w:rPr>
      </w:pPr>
    </w:p>
    <w:p w:rsidR="00BC2134" w:rsidRPr="00F005DC" w:rsidRDefault="00EB16CF">
      <w:pPr>
        <w:pStyle w:val="titulok1"/>
        <w:rPr>
          <w:b/>
        </w:rPr>
      </w:pPr>
      <w:r>
        <w:rPr>
          <w:b/>
        </w:rPr>
        <w:t>Čl</w:t>
      </w:r>
      <w:r w:rsidR="00BC2134" w:rsidRPr="00F005DC">
        <w:rPr>
          <w:b/>
        </w:rPr>
        <w:t>.</w:t>
      </w:r>
      <w:r>
        <w:rPr>
          <w:b/>
        </w:rPr>
        <w:t xml:space="preserve"> </w:t>
      </w:r>
      <w:r w:rsidR="00BC2134" w:rsidRPr="00F005DC">
        <w:rPr>
          <w:b/>
        </w:rPr>
        <w:t>II</w:t>
      </w:r>
      <w:r>
        <w:rPr>
          <w:b/>
        </w:rPr>
        <w:t>I.</w:t>
      </w:r>
    </w:p>
    <w:p w:rsidR="00F930F4" w:rsidRDefault="00FA4425">
      <w:pPr>
        <w:pStyle w:val="titulok2"/>
      </w:pPr>
      <w:r>
        <w:rPr>
          <w:rStyle w:val="bold"/>
        </w:rPr>
        <w:t>Kvalita predmetu diela</w:t>
      </w:r>
    </w:p>
    <w:p w:rsidR="00656279" w:rsidRPr="00183C55" w:rsidRDefault="00FA4425" w:rsidP="00D90EA0">
      <w:pPr>
        <w:pStyle w:val="Odsekzoznamu"/>
        <w:numPr>
          <w:ilvl w:val="1"/>
          <w:numId w:val="16"/>
        </w:numPr>
        <w:jc w:val="both"/>
      </w:pPr>
      <w:r>
        <w:rPr>
          <w:rFonts w:ascii="Times New Roman" w:hAnsi="Times New Roman" w:cs="Times New Roman"/>
          <w:sz w:val="24"/>
          <w:szCs w:val="24"/>
        </w:rPr>
        <w:t xml:space="preserve">  </w:t>
      </w:r>
      <w:r w:rsidR="00D90EA0">
        <w:rPr>
          <w:rFonts w:ascii="Times New Roman" w:hAnsi="Times New Roman" w:cs="Times New Roman"/>
          <w:sz w:val="24"/>
          <w:szCs w:val="24"/>
        </w:rPr>
        <w:t xml:space="preserve">Dielo musí byť zhotovené v zmysle čl. II., nesmie mať žiadne vady a nedostatky brániace </w:t>
      </w:r>
      <w:r w:rsidR="00D90EA0" w:rsidRPr="00183C55">
        <w:rPr>
          <w:rFonts w:ascii="Times New Roman" w:hAnsi="Times New Roman" w:cs="Times New Roman"/>
          <w:sz w:val="24"/>
          <w:szCs w:val="24"/>
        </w:rPr>
        <w:t>jeho riadnemu užívaniu alebo spôsobujúce rýchlejšie opotrebenie diela.</w:t>
      </w:r>
    </w:p>
    <w:p w:rsidR="00FA31F3" w:rsidRDefault="00D90EA0" w:rsidP="00D90EA0">
      <w:pPr>
        <w:pStyle w:val="Odsekzoznamu"/>
        <w:numPr>
          <w:ilvl w:val="1"/>
          <w:numId w:val="16"/>
        </w:numPr>
        <w:rPr>
          <w:rFonts w:ascii="Times New Roman" w:hAnsi="Times New Roman" w:cs="Times New Roman"/>
        </w:rPr>
      </w:pPr>
      <w:r>
        <w:t xml:space="preserve"> </w:t>
      </w:r>
      <w:r w:rsidR="00FA31F3">
        <w:t xml:space="preserve"> </w:t>
      </w:r>
      <w:r w:rsidR="00FA31F3">
        <w:rPr>
          <w:rFonts w:ascii="Times New Roman" w:hAnsi="Times New Roman" w:cs="Times New Roman"/>
        </w:rPr>
        <w:t>Zhotoviteľ realizuj</w:t>
      </w:r>
      <w:r w:rsidR="00FA31F3" w:rsidRPr="00FA31F3">
        <w:rPr>
          <w:rFonts w:ascii="Times New Roman" w:hAnsi="Times New Roman" w:cs="Times New Roman"/>
        </w:rPr>
        <w:t>ú</w:t>
      </w:r>
      <w:r w:rsidR="00FA31F3">
        <w:rPr>
          <w:rFonts w:ascii="Times New Roman" w:hAnsi="Times New Roman" w:cs="Times New Roman"/>
        </w:rPr>
        <w:t>ci zmluvne dohodnuté práce je povinný dokladovať kvalitu vykonaných prác a dodávok od začiatku stavby po ukončenie diela nasledovnými dokumentmi:</w:t>
      </w:r>
    </w:p>
    <w:p w:rsidR="00FA31F3" w:rsidRDefault="00FA31F3" w:rsidP="00FA31F3">
      <w:pPr>
        <w:pStyle w:val="Odsekzoznamu"/>
        <w:numPr>
          <w:ilvl w:val="0"/>
          <w:numId w:val="17"/>
        </w:numPr>
        <w:rPr>
          <w:rFonts w:ascii="Times New Roman" w:hAnsi="Times New Roman" w:cs="Times New Roman"/>
        </w:rPr>
      </w:pPr>
      <w:r>
        <w:rPr>
          <w:rFonts w:ascii="Times New Roman" w:hAnsi="Times New Roman" w:cs="Times New Roman"/>
        </w:rPr>
        <w:t>kópie stavebného denníka</w:t>
      </w:r>
    </w:p>
    <w:p w:rsidR="00D90EA0" w:rsidRDefault="00FA31F3" w:rsidP="00FA31F3">
      <w:pPr>
        <w:pStyle w:val="Odsekzoznamu"/>
        <w:numPr>
          <w:ilvl w:val="0"/>
          <w:numId w:val="17"/>
        </w:numPr>
        <w:rPr>
          <w:rFonts w:ascii="Times New Roman" w:hAnsi="Times New Roman" w:cs="Times New Roman"/>
        </w:rPr>
      </w:pPr>
      <w:r>
        <w:rPr>
          <w:rFonts w:ascii="Times New Roman" w:hAnsi="Times New Roman" w:cs="Times New Roman"/>
        </w:rPr>
        <w:t>zápisom o odovzdaní a prevzatí diela</w:t>
      </w:r>
      <w:r w:rsidR="00D90EA0" w:rsidRPr="00FA31F3">
        <w:rPr>
          <w:rFonts w:ascii="Times New Roman" w:hAnsi="Times New Roman" w:cs="Times New Roman"/>
        </w:rPr>
        <w:t xml:space="preserve"> </w:t>
      </w:r>
    </w:p>
    <w:p w:rsidR="00FA31F3" w:rsidRPr="00FA31F3" w:rsidRDefault="00FA31F3" w:rsidP="00FA31F3">
      <w:pPr>
        <w:pStyle w:val="Odsekzoznamu"/>
        <w:numPr>
          <w:ilvl w:val="1"/>
          <w:numId w:val="16"/>
        </w:numPr>
      </w:pPr>
      <w:r>
        <w:t xml:space="preserve">  </w:t>
      </w:r>
      <w:r>
        <w:rPr>
          <w:rFonts w:ascii="Times New Roman" w:hAnsi="Times New Roman" w:cs="Times New Roman"/>
        </w:rPr>
        <w:t>Zhotoviteľ zodpovedá za to, že zabudované materiály, dodávky a zariadenia sú nové, prvej akosti a vyhovujú normám a predpisom a zároveň požiadavkám uvedených vo výkaze výmer.</w:t>
      </w:r>
    </w:p>
    <w:p w:rsidR="00FA31F3" w:rsidRPr="0006563B" w:rsidRDefault="00FA31F3" w:rsidP="00FA31F3">
      <w:pPr>
        <w:pStyle w:val="Odsekzoznamu"/>
        <w:numPr>
          <w:ilvl w:val="1"/>
          <w:numId w:val="16"/>
        </w:numPr>
      </w:pPr>
      <w:r>
        <w:rPr>
          <w:rFonts w:ascii="Times New Roman" w:hAnsi="Times New Roman" w:cs="Times New Roman"/>
        </w:rPr>
        <w:t xml:space="preserve">  Na kontrolu a spolupôsobenie s dodávateľom určil objednávateľ </w:t>
      </w:r>
      <w:r w:rsidR="00001412" w:rsidRPr="00001412">
        <w:rPr>
          <w:rFonts w:ascii="Times New Roman" w:hAnsi="Times New Roman" w:cs="Times New Roman"/>
        </w:rPr>
        <w:t xml:space="preserve">stavebný dozor </w:t>
      </w:r>
      <w:r w:rsidR="00FF5DED">
        <w:rPr>
          <w:rFonts w:ascii="Times New Roman" w:hAnsi="Times New Roman" w:cs="Times New Roman"/>
        </w:rPr>
        <w:t>.................</w:t>
      </w:r>
    </w:p>
    <w:p w:rsidR="00FA31F3" w:rsidRDefault="00FA31F3" w:rsidP="00FA31F3">
      <w:pPr>
        <w:spacing w:after="0"/>
        <w:jc w:val="center"/>
        <w:rPr>
          <w:b/>
        </w:rPr>
      </w:pPr>
      <w:r w:rsidRPr="00183C55">
        <w:rPr>
          <w:b/>
        </w:rPr>
        <w:t>Čl.  IV.</w:t>
      </w:r>
    </w:p>
    <w:p w:rsidR="00FA31F3" w:rsidRDefault="00FA31F3" w:rsidP="00FA31F3">
      <w:pPr>
        <w:spacing w:after="120"/>
        <w:jc w:val="center"/>
        <w:rPr>
          <w:b/>
        </w:rPr>
      </w:pPr>
      <w:r w:rsidRPr="00183C55">
        <w:rPr>
          <w:b/>
        </w:rPr>
        <w:t>Cena diela</w:t>
      </w:r>
    </w:p>
    <w:p w:rsidR="00FA31F3" w:rsidRDefault="00FA31F3" w:rsidP="00FA31F3">
      <w:pPr>
        <w:spacing w:after="120"/>
        <w:jc w:val="center"/>
        <w:rPr>
          <w:b/>
        </w:rPr>
      </w:pPr>
    </w:p>
    <w:p w:rsidR="00FA31F3" w:rsidRDefault="00FA31F3" w:rsidP="00FA31F3">
      <w:pPr>
        <w:spacing w:after="0"/>
        <w:jc w:val="both"/>
      </w:pPr>
      <w:r>
        <w:t>4.1.  Zmluvné strany sa dohodli na cene diela za dohodnutých podmienok a v zmysle zákona</w:t>
      </w:r>
    </w:p>
    <w:p w:rsidR="00FA31F3" w:rsidRDefault="00FA31F3" w:rsidP="00FA31F3">
      <w:pPr>
        <w:spacing w:after="0"/>
        <w:jc w:val="both"/>
      </w:pPr>
      <w:r>
        <w:t xml:space="preserve">        č. 18/1996 o cenách v znení neskorších predpisov vo výške</w:t>
      </w:r>
    </w:p>
    <w:p w:rsidR="00FA31F3" w:rsidRDefault="00FA31F3" w:rsidP="00FA31F3">
      <w:pPr>
        <w:spacing w:after="0"/>
        <w:jc w:val="both"/>
      </w:pPr>
    </w:p>
    <w:p w:rsidR="00FA31F3" w:rsidRDefault="00FA31F3" w:rsidP="00FA31F3">
      <w:pPr>
        <w:spacing w:after="0"/>
        <w:jc w:val="both"/>
      </w:pPr>
      <w:r>
        <w:t xml:space="preserve">        Cena bez DPH</w:t>
      </w:r>
      <w:r>
        <w:tab/>
      </w:r>
      <w:r>
        <w:tab/>
      </w:r>
      <w:r>
        <w:tab/>
      </w:r>
    </w:p>
    <w:p w:rsidR="00FA31F3" w:rsidRDefault="00FA31F3" w:rsidP="00FA31F3">
      <w:pPr>
        <w:spacing w:after="0"/>
        <w:jc w:val="both"/>
      </w:pPr>
      <w:r>
        <w:t xml:space="preserve">        DPH   20%</w:t>
      </w:r>
      <w:r>
        <w:tab/>
      </w:r>
      <w:r>
        <w:tab/>
      </w:r>
      <w:r>
        <w:tab/>
      </w:r>
      <w:r w:rsidR="00562E97">
        <w:t xml:space="preserve">  </w:t>
      </w:r>
    </w:p>
    <w:p w:rsidR="00562E97" w:rsidRDefault="00562E97" w:rsidP="00FA31F3">
      <w:pPr>
        <w:spacing w:after="0"/>
        <w:jc w:val="both"/>
        <w:rPr>
          <w:b/>
        </w:rPr>
      </w:pPr>
      <w:r>
        <w:t xml:space="preserve">        </w:t>
      </w:r>
      <w:r w:rsidR="00D2072A">
        <w:rPr>
          <w:b/>
        </w:rPr>
        <w:t>Cena diela celkom s DPH</w:t>
      </w:r>
    </w:p>
    <w:p w:rsidR="00562E97" w:rsidRDefault="00562E97" w:rsidP="00FA31F3">
      <w:pPr>
        <w:spacing w:after="0"/>
        <w:jc w:val="both"/>
      </w:pPr>
      <w:r>
        <w:t xml:space="preserve">        (slovom: </w:t>
      </w:r>
      <w:r w:rsidR="0006563B">
        <w:t>......................</w:t>
      </w:r>
      <w:r w:rsidR="00AC1878">
        <w:t xml:space="preserve"> eur</w:t>
      </w:r>
      <w:r>
        <w:t>)</w:t>
      </w:r>
    </w:p>
    <w:p w:rsidR="00562E97" w:rsidRDefault="00562E97" w:rsidP="00FA31F3">
      <w:pPr>
        <w:spacing w:after="0"/>
        <w:jc w:val="both"/>
      </w:pPr>
    </w:p>
    <w:p w:rsidR="00562E97" w:rsidRDefault="00562E97" w:rsidP="00FA31F3">
      <w:pPr>
        <w:spacing w:after="0"/>
        <w:jc w:val="both"/>
      </w:pPr>
      <w:r>
        <w:t xml:space="preserve">4.2.   Zmluvné strany sa dohodli, že záväzný </w:t>
      </w:r>
      <w:r w:rsidRPr="00FF5DED">
        <w:t xml:space="preserve">výkaz výmer za vykonanie diela (ďalej len „výkaz výmer“), </w:t>
      </w:r>
      <w:proofErr w:type="spellStart"/>
      <w:r w:rsidRPr="00FF5DED">
        <w:t>nacenený</w:t>
      </w:r>
      <w:proofErr w:type="spellEnd"/>
      <w:r w:rsidRPr="00FF5DED">
        <w:t xml:space="preserve"> zhotoviteľom tvorí   </w:t>
      </w:r>
      <w:r w:rsidR="00BD6238" w:rsidRPr="00BD6238">
        <w:rPr>
          <w:b/>
        </w:rPr>
        <w:t>p</w:t>
      </w:r>
      <w:r w:rsidRPr="00FF5DED">
        <w:rPr>
          <w:b/>
        </w:rPr>
        <w:t>ríl</w:t>
      </w:r>
      <w:r>
        <w:rPr>
          <w:b/>
        </w:rPr>
        <w:t xml:space="preserve">ohu č. </w:t>
      </w:r>
      <w:r w:rsidR="00BD6238">
        <w:rPr>
          <w:b/>
        </w:rPr>
        <w:t>2</w:t>
      </w:r>
      <w:r>
        <w:rPr>
          <w:b/>
        </w:rPr>
        <w:t xml:space="preserve"> </w:t>
      </w:r>
      <w:r>
        <w:t>tejto zmluvy.</w:t>
      </w:r>
    </w:p>
    <w:p w:rsidR="00562E97" w:rsidRDefault="00562E97" w:rsidP="00FA31F3">
      <w:pPr>
        <w:spacing w:after="0"/>
        <w:jc w:val="both"/>
      </w:pPr>
      <w:r>
        <w:t xml:space="preserve">4.3.   Cena diela, dohodnutá medzi oboma zmluvnými stranami zahŕňa všetky práce a dodávky v zmysle predloženého </w:t>
      </w:r>
      <w:r w:rsidRPr="00FF5DED">
        <w:t>výkazu výmer.</w:t>
      </w:r>
    </w:p>
    <w:p w:rsidR="00562E97" w:rsidRDefault="00562E97" w:rsidP="00FA31F3">
      <w:pPr>
        <w:spacing w:after="0"/>
        <w:jc w:val="both"/>
      </w:pPr>
      <w:r>
        <w:t>4.4.   Cenu diela bude možné zmeniť len písomnými dodatkami k tejto zmluve</w:t>
      </w:r>
    </w:p>
    <w:p w:rsidR="00562E97" w:rsidRDefault="00562E97" w:rsidP="00FA31F3">
      <w:pPr>
        <w:spacing w:after="0"/>
        <w:jc w:val="both"/>
      </w:pPr>
      <w:r>
        <w:t>4.5.   Nezrealizované práce oproti ponuke zhotoviteľa, ktoré nebudú zrealizované na základe pokynu objednávateľa, zhotoviteľ odpočíta z fakturácie.</w:t>
      </w:r>
    </w:p>
    <w:p w:rsidR="00562E97" w:rsidRDefault="00562E97" w:rsidP="00FA31F3">
      <w:pPr>
        <w:spacing w:after="0"/>
        <w:jc w:val="both"/>
      </w:pPr>
      <w:r>
        <w:t>4.6.    V prípade, že pri realizácii sa vyskytnú nepredvídané práce, je nutné s tým oboznámiť objednávateľ</w:t>
      </w:r>
      <w:r w:rsidR="0006563B">
        <w:t>a</w:t>
      </w:r>
      <w:r>
        <w:t>, zaznamenať ich v stavebnom denníku a musia byť vopred odsúhlasené objednávateľom a potvrdené osobami uvedenými v čl. I. tejto zmluvy. Zhotoviteľ vyhotoví súpis prác a dodávok, výkaz výmera a rozpočet, ku ktorým sa vyjadrí technický dozor objednávateľa. Ak má súpis v</w:t>
      </w:r>
      <w:r w:rsidR="000C5D5A">
        <w:t>a</w:t>
      </w:r>
      <w:r>
        <w:t>dy, vráti sa zhotoviteľovi na prepracovanie. V</w:t>
      </w:r>
      <w:r w:rsidR="000C5D5A">
        <w:t> </w:t>
      </w:r>
      <w:r>
        <w:t>prípa</w:t>
      </w:r>
      <w:r w:rsidR="000C5D5A">
        <w:t>de, že bude zo strany objednávateľa požiadavka na iné alebo prípadne ďalšie práce, ktoré nie sú predmetom zmluvy, tieto budú riešené osobitne.</w:t>
      </w:r>
    </w:p>
    <w:p w:rsidR="006E6490" w:rsidRDefault="006E6490" w:rsidP="00FA31F3">
      <w:pPr>
        <w:spacing w:after="0"/>
        <w:jc w:val="both"/>
      </w:pPr>
    </w:p>
    <w:p w:rsidR="000C5D5A" w:rsidRDefault="000C5D5A" w:rsidP="00FA31F3">
      <w:pPr>
        <w:spacing w:after="0"/>
        <w:jc w:val="both"/>
      </w:pPr>
    </w:p>
    <w:p w:rsidR="006E6490" w:rsidRDefault="006E6490" w:rsidP="000C5D5A">
      <w:pPr>
        <w:spacing w:after="0"/>
        <w:jc w:val="center"/>
        <w:rPr>
          <w:b/>
        </w:rPr>
      </w:pPr>
    </w:p>
    <w:p w:rsidR="000C5D5A" w:rsidRDefault="000C5D5A" w:rsidP="000C5D5A">
      <w:pPr>
        <w:spacing w:after="0"/>
        <w:jc w:val="center"/>
        <w:rPr>
          <w:b/>
        </w:rPr>
      </w:pPr>
      <w:r>
        <w:rPr>
          <w:b/>
        </w:rPr>
        <w:t>Čl.  V.</w:t>
      </w:r>
    </w:p>
    <w:p w:rsidR="000C5D5A" w:rsidRDefault="009A7AD4" w:rsidP="000C5D5A">
      <w:pPr>
        <w:spacing w:after="0"/>
        <w:jc w:val="center"/>
        <w:rPr>
          <w:b/>
        </w:rPr>
      </w:pPr>
      <w:r>
        <w:rPr>
          <w:b/>
        </w:rPr>
        <w:t>Termín a čas pl</w:t>
      </w:r>
      <w:r w:rsidR="000C5D5A">
        <w:rPr>
          <w:b/>
        </w:rPr>
        <w:t>n</w:t>
      </w:r>
      <w:r>
        <w:rPr>
          <w:b/>
        </w:rPr>
        <w:t>e</w:t>
      </w:r>
      <w:r w:rsidR="000C5D5A">
        <w:rPr>
          <w:b/>
        </w:rPr>
        <w:t>nia</w:t>
      </w:r>
    </w:p>
    <w:p w:rsidR="000C5D5A" w:rsidRDefault="000C5D5A" w:rsidP="000C5D5A">
      <w:pPr>
        <w:spacing w:after="0"/>
        <w:jc w:val="center"/>
        <w:rPr>
          <w:b/>
        </w:rPr>
      </w:pPr>
    </w:p>
    <w:p w:rsidR="000C5D5A" w:rsidRDefault="000C5D5A" w:rsidP="000C5D5A">
      <w:pPr>
        <w:spacing w:after="0"/>
        <w:jc w:val="both"/>
      </w:pPr>
      <w:r>
        <w:t>5.1.    Zhotoviteľ sa zaväzuje zhotoviť dielo:</w:t>
      </w:r>
    </w:p>
    <w:p w:rsidR="00D2072A" w:rsidRPr="00D2072A" w:rsidRDefault="00D2072A" w:rsidP="00FF5DED">
      <w:pPr>
        <w:pStyle w:val="center2"/>
        <w:jc w:val="left"/>
        <w:rPr>
          <w:rStyle w:val="italic"/>
          <w:i w:val="0"/>
        </w:rPr>
      </w:pPr>
      <w:r>
        <w:rPr>
          <w:rStyle w:val="italic"/>
          <w:b/>
        </w:rPr>
        <w:t>„Spevnená plocha – Detské dopravné ihrisko v areáli MŠ Céd</w:t>
      </w:r>
      <w:r w:rsidR="00FF5DED">
        <w:rPr>
          <w:rStyle w:val="italic"/>
          <w:b/>
        </w:rPr>
        <w:t>r</w:t>
      </w:r>
      <w:r>
        <w:rPr>
          <w:rStyle w:val="italic"/>
          <w:b/>
        </w:rPr>
        <w:t>ov</w:t>
      </w:r>
      <w:r w:rsidR="00FF5DED">
        <w:rPr>
          <w:rStyle w:val="italic"/>
          <w:b/>
        </w:rPr>
        <w:t>á</w:t>
      </w:r>
      <w:r>
        <w:rPr>
          <w:rStyle w:val="italic"/>
          <w:b/>
        </w:rPr>
        <w:t xml:space="preserve"> ul. č. 6“</w:t>
      </w:r>
      <w:r>
        <w:rPr>
          <w:rStyle w:val="italic"/>
          <w:i w:val="0"/>
        </w:rPr>
        <w:t xml:space="preserve">, na parcele reg. C KN </w:t>
      </w:r>
      <w:r w:rsidR="00FF5DED">
        <w:rPr>
          <w:rStyle w:val="italic"/>
          <w:i w:val="0"/>
        </w:rPr>
        <w:t>č. 2356/5.</w:t>
      </w:r>
    </w:p>
    <w:p w:rsidR="000C5D5A" w:rsidRPr="00D2072A" w:rsidRDefault="000C5D5A" w:rsidP="000C5D5A">
      <w:pPr>
        <w:spacing w:after="0"/>
        <w:jc w:val="both"/>
        <w:rPr>
          <w:rStyle w:val="bold"/>
          <w:b w:val="0"/>
        </w:rPr>
      </w:pPr>
    </w:p>
    <w:p w:rsidR="000C5D5A" w:rsidRPr="00183C55" w:rsidRDefault="000C5D5A" w:rsidP="000C5D5A">
      <w:pPr>
        <w:spacing w:after="0"/>
        <w:jc w:val="both"/>
        <w:rPr>
          <w:rStyle w:val="bold"/>
          <w:b w:val="0"/>
        </w:rPr>
      </w:pPr>
      <w:r w:rsidRPr="00183C55">
        <w:rPr>
          <w:rStyle w:val="bold"/>
          <w:b w:val="0"/>
          <w:u w:val="single"/>
        </w:rPr>
        <w:lastRenderedPageBreak/>
        <w:t>Začatie stavebný prác bude</w:t>
      </w:r>
      <w:r w:rsidRPr="00DF63C8">
        <w:rPr>
          <w:rStyle w:val="bold"/>
          <w:b w:val="0"/>
          <w:u w:val="single"/>
        </w:rPr>
        <w:t xml:space="preserve">:   </w:t>
      </w:r>
      <w:r w:rsidR="00FF5DED">
        <w:rPr>
          <w:rStyle w:val="bold"/>
          <w:u w:val="single"/>
        </w:rPr>
        <w:t>08.08.2022</w:t>
      </w:r>
    </w:p>
    <w:p w:rsidR="000C5D5A" w:rsidRPr="00183C55" w:rsidRDefault="000C5D5A" w:rsidP="000C5D5A">
      <w:pPr>
        <w:spacing w:after="0"/>
        <w:jc w:val="both"/>
        <w:rPr>
          <w:rStyle w:val="bold"/>
          <w:b w:val="0"/>
        </w:rPr>
      </w:pPr>
      <w:r w:rsidRPr="00183C55">
        <w:rPr>
          <w:rStyle w:val="bold"/>
          <w:b w:val="0"/>
        </w:rPr>
        <w:t>Odovzdanie staveniska, začatie stavebných prác musí byť obojstranne potvrdené (</w:t>
      </w:r>
      <w:r w:rsidR="00183C55" w:rsidRPr="00183C55">
        <w:rPr>
          <w:rStyle w:val="bold"/>
          <w:b w:val="0"/>
        </w:rPr>
        <w:t xml:space="preserve">stavebným </w:t>
      </w:r>
      <w:r w:rsidRPr="00183C55">
        <w:rPr>
          <w:rStyle w:val="bold"/>
          <w:b w:val="0"/>
        </w:rPr>
        <w:t>dozorom</w:t>
      </w:r>
      <w:r w:rsidR="006F243C" w:rsidRPr="00183C55">
        <w:rPr>
          <w:rStyle w:val="bold"/>
          <w:b w:val="0"/>
        </w:rPr>
        <w:t xml:space="preserve"> a stavbyvedúcim) v samostatnom zápise o odovzdaní a prevzatí staveniska a v stavebnom denníku.</w:t>
      </w:r>
    </w:p>
    <w:p w:rsidR="006F243C" w:rsidRPr="00183C55" w:rsidRDefault="006F243C" w:rsidP="000C5D5A">
      <w:pPr>
        <w:spacing w:after="0"/>
        <w:jc w:val="both"/>
        <w:rPr>
          <w:rStyle w:val="bold"/>
          <w:b w:val="0"/>
        </w:rPr>
      </w:pPr>
    </w:p>
    <w:p w:rsidR="006F243C" w:rsidRDefault="006F243C" w:rsidP="000C5D5A">
      <w:pPr>
        <w:spacing w:after="0"/>
        <w:jc w:val="both"/>
        <w:rPr>
          <w:rStyle w:val="bold"/>
          <w:u w:val="single"/>
        </w:rPr>
      </w:pPr>
      <w:r w:rsidRPr="00183C55">
        <w:rPr>
          <w:rStyle w:val="bold"/>
          <w:b w:val="0"/>
          <w:u w:val="single"/>
        </w:rPr>
        <w:t xml:space="preserve">Zhotoviteľ sa zaväzuje dodať dielo do  </w:t>
      </w:r>
      <w:r w:rsidR="00FF5DED">
        <w:rPr>
          <w:rStyle w:val="bold"/>
          <w:u w:val="single"/>
        </w:rPr>
        <w:t>30.0</w:t>
      </w:r>
      <w:r w:rsidR="008115AE">
        <w:rPr>
          <w:rStyle w:val="bold"/>
          <w:u w:val="single"/>
        </w:rPr>
        <w:t>9</w:t>
      </w:r>
      <w:r w:rsidR="00FF5DED">
        <w:rPr>
          <w:rStyle w:val="bold"/>
          <w:u w:val="single"/>
        </w:rPr>
        <w:t>.2022</w:t>
      </w:r>
    </w:p>
    <w:p w:rsidR="006F243C" w:rsidRDefault="006F243C" w:rsidP="000C5D5A">
      <w:pPr>
        <w:spacing w:after="0"/>
        <w:jc w:val="both"/>
        <w:rPr>
          <w:rStyle w:val="bold"/>
          <w:u w:val="single"/>
        </w:rPr>
      </w:pPr>
    </w:p>
    <w:p w:rsidR="006F243C" w:rsidRDefault="006F243C" w:rsidP="000C5D5A">
      <w:pPr>
        <w:spacing w:after="0"/>
        <w:jc w:val="both"/>
        <w:rPr>
          <w:rStyle w:val="bold"/>
          <w:u w:val="single"/>
        </w:rPr>
      </w:pPr>
    </w:p>
    <w:p w:rsidR="006F243C" w:rsidRDefault="006F243C" w:rsidP="000C5D5A">
      <w:pPr>
        <w:spacing w:after="0"/>
        <w:jc w:val="both"/>
        <w:rPr>
          <w:rStyle w:val="bold"/>
        </w:rPr>
      </w:pPr>
      <w:r>
        <w:rPr>
          <w:rStyle w:val="bold"/>
          <w:b w:val="0"/>
        </w:rPr>
        <w:t xml:space="preserve">5.2.     Zhotoviteľ je povinný začleniť do zmluvy o dielo presný časový, vecný harmonogram realizácie diela, ktorý bude samostatnou  </w:t>
      </w:r>
      <w:r>
        <w:rPr>
          <w:rStyle w:val="bold"/>
        </w:rPr>
        <w:t>Prílohou č. 2</w:t>
      </w:r>
    </w:p>
    <w:p w:rsidR="006F243C" w:rsidRDefault="006F243C" w:rsidP="000C5D5A">
      <w:pPr>
        <w:spacing w:after="0"/>
        <w:jc w:val="both"/>
        <w:rPr>
          <w:rStyle w:val="bold"/>
          <w:b w:val="0"/>
        </w:rPr>
      </w:pPr>
      <w:r>
        <w:rPr>
          <w:rStyle w:val="bold"/>
          <w:b w:val="0"/>
        </w:rPr>
        <w:t xml:space="preserve">5.3.     Tento harmonogram nadobudne platnosť po odsúhlasení objednávateľom. Záväzné je začatie stavby, ukončenie stavby. Ukončenie </w:t>
      </w:r>
      <w:r w:rsidRPr="00D2072A">
        <w:rPr>
          <w:rStyle w:val="bold"/>
          <w:b w:val="0"/>
        </w:rPr>
        <w:t>jednotlivých úsekov podľa harmonogramu</w:t>
      </w:r>
      <w:r>
        <w:rPr>
          <w:rStyle w:val="bold"/>
          <w:b w:val="0"/>
        </w:rPr>
        <w:t xml:space="preserve"> je potvrdzované objednávateľom a zhotoviteľom počas realizácie stavebných prác. </w:t>
      </w:r>
    </w:p>
    <w:p w:rsidR="006F243C" w:rsidRDefault="006F243C" w:rsidP="000C5D5A">
      <w:pPr>
        <w:spacing w:after="0"/>
        <w:jc w:val="both"/>
        <w:rPr>
          <w:rStyle w:val="bold"/>
          <w:b w:val="0"/>
        </w:rPr>
      </w:pPr>
      <w:r>
        <w:rPr>
          <w:rStyle w:val="bold"/>
          <w:b w:val="0"/>
        </w:rPr>
        <w:t>5.4.    V priebehu realizácie prác je možné meniť harmonogram postupu prác po dohode objednávateľ</w:t>
      </w:r>
      <w:r w:rsidR="00D2072A">
        <w:rPr>
          <w:rStyle w:val="bold"/>
          <w:b w:val="0"/>
        </w:rPr>
        <w:t>a</w:t>
      </w:r>
      <w:r>
        <w:rPr>
          <w:rStyle w:val="bold"/>
          <w:b w:val="0"/>
        </w:rPr>
        <w:t xml:space="preserve"> s</w:t>
      </w:r>
      <w:r w:rsidR="00D2072A">
        <w:rPr>
          <w:rStyle w:val="bold"/>
          <w:b w:val="0"/>
        </w:rPr>
        <w:t> </w:t>
      </w:r>
      <w:r>
        <w:rPr>
          <w:rStyle w:val="bold"/>
          <w:b w:val="0"/>
        </w:rPr>
        <w:t>dodávateľom</w:t>
      </w:r>
      <w:r w:rsidR="00D2072A">
        <w:rPr>
          <w:rStyle w:val="bold"/>
          <w:b w:val="0"/>
        </w:rPr>
        <w:t xml:space="preserve">, </w:t>
      </w:r>
      <w:r>
        <w:rPr>
          <w:rStyle w:val="bold"/>
          <w:b w:val="0"/>
        </w:rPr>
        <w:t xml:space="preserve"> zápisom v stavebnom denníku</w:t>
      </w:r>
    </w:p>
    <w:p w:rsidR="006F243C" w:rsidRDefault="006F243C" w:rsidP="000C5D5A">
      <w:pPr>
        <w:spacing w:after="0"/>
        <w:jc w:val="both"/>
        <w:rPr>
          <w:rStyle w:val="bold"/>
          <w:b w:val="0"/>
        </w:rPr>
      </w:pPr>
      <w:r>
        <w:rPr>
          <w:rStyle w:val="bold"/>
          <w:b w:val="0"/>
        </w:rPr>
        <w:t xml:space="preserve">5.5.     V prípade nepredvídateľných skutočností (počasie, záplavy ...), kedy nebude možné aktivity začať realizovať, prípadne bude prerušený ich priebeh, musí byť táto skutočnosť zapísaná v stavebnom denníku a len v takomto prípade môže byť trvanie zmluvy na poskytnutie predmetu zákazky predĺžené o nevyhnutne potrebný čas, resp. o presný počet dní o koľko bolo potrebné prácu prerušiť.    </w:t>
      </w:r>
    </w:p>
    <w:p w:rsidR="006F243C" w:rsidRDefault="006F243C" w:rsidP="000C5D5A">
      <w:pPr>
        <w:spacing w:after="0"/>
        <w:jc w:val="both"/>
        <w:rPr>
          <w:rStyle w:val="bold"/>
          <w:b w:val="0"/>
        </w:rPr>
      </w:pPr>
      <w:r>
        <w:rPr>
          <w:rStyle w:val="bold"/>
          <w:b w:val="0"/>
        </w:rPr>
        <w:t>5.6.    Zhotoviteľ umožní zástupcom objednávateľa kontrolu a dozor v súlade s predpismi a zvykmi.</w:t>
      </w:r>
    </w:p>
    <w:p w:rsidR="006F243C" w:rsidRDefault="006F243C" w:rsidP="000C5D5A">
      <w:pPr>
        <w:spacing w:after="0"/>
        <w:jc w:val="both"/>
        <w:rPr>
          <w:rStyle w:val="bold"/>
          <w:b w:val="0"/>
        </w:rPr>
      </w:pPr>
      <w:r>
        <w:rPr>
          <w:rStyle w:val="bold"/>
          <w:b w:val="0"/>
        </w:rPr>
        <w:t>5.7.   Za porušenie ochranných práv pri realizácii predmetu zmluvy o dielo zodpovedá zhotoviteľ stavby.</w:t>
      </w:r>
    </w:p>
    <w:p w:rsidR="00DB173F" w:rsidRDefault="006F243C" w:rsidP="000C5D5A">
      <w:pPr>
        <w:spacing w:after="0"/>
        <w:jc w:val="both"/>
        <w:rPr>
          <w:rStyle w:val="bold"/>
          <w:b w:val="0"/>
        </w:rPr>
      </w:pPr>
      <w:r>
        <w:rPr>
          <w:rStyle w:val="bold"/>
          <w:b w:val="0"/>
        </w:rPr>
        <w:t xml:space="preserve">5.8. </w:t>
      </w:r>
      <w:r w:rsidR="00DB173F">
        <w:rPr>
          <w:rStyle w:val="bold"/>
          <w:b w:val="0"/>
        </w:rPr>
        <w:t xml:space="preserve">     Zhotoviteľ je povinný na stavbe viesť stavebný denník.</w:t>
      </w:r>
    </w:p>
    <w:p w:rsidR="00DB173F" w:rsidRDefault="00DB173F" w:rsidP="000C5D5A">
      <w:pPr>
        <w:spacing w:after="0"/>
        <w:jc w:val="both"/>
        <w:rPr>
          <w:rStyle w:val="bold"/>
          <w:b w:val="0"/>
        </w:rPr>
      </w:pPr>
    </w:p>
    <w:p w:rsidR="00DB173F" w:rsidRDefault="00DB173F" w:rsidP="000C5D5A">
      <w:pPr>
        <w:spacing w:after="0"/>
        <w:jc w:val="both"/>
        <w:rPr>
          <w:rStyle w:val="bold"/>
          <w:b w:val="0"/>
        </w:rPr>
      </w:pPr>
    </w:p>
    <w:p w:rsidR="006F243C" w:rsidRDefault="00DB173F" w:rsidP="00DB173F">
      <w:pPr>
        <w:spacing w:after="0"/>
        <w:jc w:val="center"/>
        <w:rPr>
          <w:rStyle w:val="bold"/>
        </w:rPr>
      </w:pPr>
      <w:r>
        <w:rPr>
          <w:rStyle w:val="bold"/>
        </w:rPr>
        <w:t>Čl.  VI.</w:t>
      </w:r>
    </w:p>
    <w:p w:rsidR="009A7AD4" w:rsidRDefault="009A7AD4" w:rsidP="00DB173F">
      <w:pPr>
        <w:spacing w:after="0"/>
        <w:jc w:val="center"/>
        <w:rPr>
          <w:rStyle w:val="bold"/>
        </w:rPr>
      </w:pPr>
      <w:r>
        <w:rPr>
          <w:rStyle w:val="bold"/>
        </w:rPr>
        <w:t>Platobné podmienky</w:t>
      </w:r>
    </w:p>
    <w:p w:rsidR="00DB173F" w:rsidRDefault="00DB173F" w:rsidP="00DB173F">
      <w:pPr>
        <w:spacing w:after="0"/>
        <w:jc w:val="center"/>
        <w:rPr>
          <w:rStyle w:val="bold"/>
        </w:rPr>
      </w:pPr>
    </w:p>
    <w:p w:rsidR="00DB173F" w:rsidRDefault="00DB173F" w:rsidP="00DB173F">
      <w:pPr>
        <w:spacing w:after="0"/>
        <w:jc w:val="both"/>
        <w:rPr>
          <w:rStyle w:val="bold"/>
          <w:b w:val="0"/>
        </w:rPr>
      </w:pPr>
      <w:r>
        <w:rPr>
          <w:rStyle w:val="bold"/>
          <w:b w:val="0"/>
        </w:rPr>
        <w:t>6.1.   Zhotoviteľ má právo a povinnosť po ukončení prác vystaviť súpis vykonaných prác vrátane rekapitulácie a zisťovacieho protokolu o vykonaných stavebných prácach a predložiť ho osobne osobe poverenej objednávateľom na preverenie v lehote 3 pracovných dní. Tieto doklady sú neoddeliteľnou súčasťou faktúry.</w:t>
      </w:r>
    </w:p>
    <w:p w:rsidR="00DB173F" w:rsidRDefault="00DB173F" w:rsidP="00DB173F">
      <w:pPr>
        <w:spacing w:after="0"/>
        <w:jc w:val="both"/>
        <w:rPr>
          <w:rStyle w:val="bold"/>
          <w:b w:val="0"/>
        </w:rPr>
      </w:pPr>
      <w:r>
        <w:rPr>
          <w:rStyle w:val="bold"/>
          <w:b w:val="0"/>
        </w:rPr>
        <w:t>6.2.    Objednávateľ zhotoviteľovi neposkytne preddavok.</w:t>
      </w:r>
    </w:p>
    <w:p w:rsidR="00DB173F" w:rsidRDefault="00DB173F" w:rsidP="00DB173F">
      <w:pPr>
        <w:spacing w:after="0"/>
        <w:jc w:val="both"/>
        <w:rPr>
          <w:rStyle w:val="bold"/>
          <w:b w:val="0"/>
        </w:rPr>
      </w:pPr>
      <w:r>
        <w:rPr>
          <w:rStyle w:val="bold"/>
          <w:b w:val="0"/>
        </w:rPr>
        <w:t>6.3.   Po odsúhlasení súpisov, rekapitulácie a zisťovacieho protokolu objednávateľom, vzniká zhotoviteľovi právo vystaviť faktúru za vykonané práce a ten je povinný túto faktúru doručiť do 5 kalendárnych dní objednávateľovi osobne alebo poštou na adresu uvedenú v čl. I.</w:t>
      </w:r>
    </w:p>
    <w:p w:rsidR="00DB173F" w:rsidRDefault="00DB173F" w:rsidP="00DB173F">
      <w:pPr>
        <w:spacing w:after="0"/>
        <w:jc w:val="both"/>
        <w:rPr>
          <w:rStyle w:val="bold"/>
          <w:b w:val="0"/>
        </w:rPr>
      </w:pPr>
      <w:r>
        <w:rPr>
          <w:rStyle w:val="bold"/>
          <w:b w:val="0"/>
        </w:rPr>
        <w:t>6.4.   Súpis môže obsahovať len zrealizované jednotlivé výmery položiek a ich ceny. Celková fakturovaná suma bude vyjadrená vrátane DPH.</w:t>
      </w:r>
    </w:p>
    <w:p w:rsidR="00290C4F" w:rsidRPr="0006563B" w:rsidRDefault="00290C4F" w:rsidP="0006563B">
      <w:pPr>
        <w:pStyle w:val="center2"/>
        <w:jc w:val="both"/>
        <w:rPr>
          <w:rStyle w:val="bold"/>
          <w:i/>
          <w:iCs/>
        </w:rPr>
      </w:pPr>
      <w:r>
        <w:rPr>
          <w:rStyle w:val="bold"/>
          <w:b w:val="0"/>
        </w:rPr>
        <w:t xml:space="preserve">6.5.  Faktúra musí obsahovať všetky náležitosti uvedené v § 71 ods. 2 zák. č. 222/2004 </w:t>
      </w:r>
      <w:proofErr w:type="spellStart"/>
      <w:r w:rsidR="0006563B">
        <w:rPr>
          <w:rStyle w:val="bold"/>
          <w:b w:val="0"/>
        </w:rPr>
        <w:t>Z.z.o</w:t>
      </w:r>
      <w:proofErr w:type="spellEnd"/>
      <w:r w:rsidR="0006563B">
        <w:rPr>
          <w:rStyle w:val="bold"/>
          <w:b w:val="0"/>
        </w:rPr>
        <w:t> DPH v platnom znení a v §</w:t>
      </w:r>
      <w:r>
        <w:rPr>
          <w:rStyle w:val="bold"/>
          <w:b w:val="0"/>
        </w:rPr>
        <w:t xml:space="preserve"> 3a ods. 1 zákona č. 513/1991 Zb. Obchodného zákonníka v znení neskorších predpisov, musí obsahovať odvolávku na projekt </w:t>
      </w:r>
      <w:r w:rsidR="0006563B">
        <w:rPr>
          <w:rStyle w:val="italic"/>
          <w:b/>
        </w:rPr>
        <w:t>„Spevnená ploch</w:t>
      </w:r>
      <w:r w:rsidR="007F6EFA">
        <w:rPr>
          <w:rStyle w:val="italic"/>
          <w:b/>
        </w:rPr>
        <w:t xml:space="preserve">y - </w:t>
      </w:r>
      <w:r w:rsidR="0006563B">
        <w:rPr>
          <w:rStyle w:val="italic"/>
          <w:b/>
        </w:rPr>
        <w:t>Detské dopravné ihrisko v areáli MŠ Céd</w:t>
      </w:r>
      <w:r w:rsidR="008115AE">
        <w:rPr>
          <w:rStyle w:val="italic"/>
          <w:b/>
        </w:rPr>
        <w:t>r</w:t>
      </w:r>
      <w:r w:rsidR="0006563B">
        <w:rPr>
          <w:rStyle w:val="italic"/>
          <w:b/>
        </w:rPr>
        <w:t>ov</w:t>
      </w:r>
      <w:r w:rsidR="008115AE">
        <w:rPr>
          <w:rStyle w:val="italic"/>
          <w:b/>
        </w:rPr>
        <w:t>á</w:t>
      </w:r>
      <w:r w:rsidR="0006563B">
        <w:rPr>
          <w:rStyle w:val="italic"/>
          <w:b/>
        </w:rPr>
        <w:t xml:space="preserve"> ul. č. 6“, </w:t>
      </w:r>
      <w:r>
        <w:rPr>
          <w:rStyle w:val="bold"/>
          <w:b w:val="0"/>
        </w:rPr>
        <w:t xml:space="preserve">číslo zmluvy, ustanovenie zmluvy, ktoré oprávňuje fakturovať, meno osoby, ktorá vystavila faktúru, pečiatka a podpis oprávnenej osoby, a bude predkladaná v dvoch vyhotoveniach. </w:t>
      </w:r>
      <w:r>
        <w:rPr>
          <w:rStyle w:val="bold"/>
          <w:u w:val="single"/>
        </w:rPr>
        <w:t xml:space="preserve">Neoddeliteľnou súčasťou faktúr bude odsúhlasený súpis vykonaných prác a kópia preberacieho protokolu. </w:t>
      </w:r>
      <w:r>
        <w:rPr>
          <w:rStyle w:val="bold"/>
          <w:b w:val="0"/>
        </w:rPr>
        <w:t>Zhotoviteľ musí svoje práce vyúčtovať overiteľným spôsobom. Faktúry budú zostavené prehľadne na základe súpisov vykonaných prác, písomne potvrdených technickým dozorom objednávateľa a pritom sa musí do</w:t>
      </w:r>
      <w:r w:rsidR="006E6490">
        <w:rPr>
          <w:rStyle w:val="bold"/>
          <w:b w:val="0"/>
        </w:rPr>
        <w:t>d</w:t>
      </w:r>
      <w:r>
        <w:rPr>
          <w:rStyle w:val="bold"/>
          <w:b w:val="0"/>
        </w:rPr>
        <w:t>ržiavať poradie položiek a označenie, ktoré je v súlade s výkazom prác.</w:t>
      </w:r>
    </w:p>
    <w:p w:rsidR="00822EC3" w:rsidRDefault="00822EC3" w:rsidP="00290C4F">
      <w:pPr>
        <w:spacing w:after="0"/>
        <w:jc w:val="both"/>
        <w:rPr>
          <w:rStyle w:val="bold"/>
          <w:b w:val="0"/>
        </w:rPr>
      </w:pPr>
      <w:r>
        <w:rPr>
          <w:rStyle w:val="bold"/>
          <w:b w:val="0"/>
        </w:rPr>
        <w:lastRenderedPageBreak/>
        <w:t>6.6. Objednávateľ si vyhradzuje právo uhradiť iba skutočne zrealizované a písomne odsúhlasené stavebné práce, dodávky a montáž.</w:t>
      </w:r>
    </w:p>
    <w:p w:rsidR="00822EC3" w:rsidRDefault="00822EC3" w:rsidP="00290C4F">
      <w:pPr>
        <w:spacing w:after="0"/>
        <w:jc w:val="both"/>
        <w:rPr>
          <w:rStyle w:val="bold"/>
          <w:b w:val="0"/>
        </w:rPr>
      </w:pPr>
      <w:r>
        <w:rPr>
          <w:rStyle w:val="bold"/>
          <w:b w:val="0"/>
        </w:rPr>
        <w:t>6.7.   Ak faktúra nebude úplná alebo bude obsahovať nesprávne údaje vrátane príloh k faktúre, bude takáto faktúra zhotoviteľovi vrátená a tento je povinný predložiť novú faktúru. V takom prípade sa bude lehota splatnosti faktúry odvíjať od termínu predloženia novej faktúry.</w:t>
      </w:r>
    </w:p>
    <w:p w:rsidR="00822EC3" w:rsidRDefault="00822EC3" w:rsidP="00290C4F">
      <w:pPr>
        <w:spacing w:after="0"/>
        <w:jc w:val="both"/>
        <w:rPr>
          <w:rStyle w:val="bold"/>
          <w:b w:val="0"/>
        </w:rPr>
      </w:pPr>
      <w:r>
        <w:rPr>
          <w:rStyle w:val="bold"/>
          <w:b w:val="0"/>
        </w:rPr>
        <w:t>6.8.  Splatnosť faktúry je 30 dní odo dňa doručenia faktúry objednávateľom.</w:t>
      </w:r>
    </w:p>
    <w:p w:rsidR="00822EC3" w:rsidRDefault="00822EC3" w:rsidP="00290C4F">
      <w:pPr>
        <w:spacing w:after="0"/>
        <w:jc w:val="both"/>
        <w:rPr>
          <w:rStyle w:val="bold"/>
          <w:b w:val="0"/>
        </w:rPr>
      </w:pPr>
    </w:p>
    <w:p w:rsidR="00822EC3" w:rsidRDefault="00822EC3" w:rsidP="00290C4F">
      <w:pPr>
        <w:spacing w:after="0"/>
        <w:jc w:val="both"/>
        <w:rPr>
          <w:rStyle w:val="bold"/>
          <w:b w:val="0"/>
        </w:rPr>
      </w:pPr>
    </w:p>
    <w:p w:rsidR="00822EC3" w:rsidRDefault="00822EC3" w:rsidP="00290C4F">
      <w:pPr>
        <w:spacing w:after="0"/>
        <w:jc w:val="both"/>
        <w:rPr>
          <w:rStyle w:val="bold"/>
        </w:rPr>
      </w:pPr>
    </w:p>
    <w:p w:rsidR="00822EC3" w:rsidRDefault="00822EC3" w:rsidP="00822EC3">
      <w:pPr>
        <w:spacing w:after="0"/>
        <w:jc w:val="center"/>
        <w:rPr>
          <w:rStyle w:val="bold"/>
        </w:rPr>
      </w:pPr>
      <w:r>
        <w:rPr>
          <w:rStyle w:val="bold"/>
        </w:rPr>
        <w:t>Čl. VII.</w:t>
      </w:r>
    </w:p>
    <w:p w:rsidR="00822EC3" w:rsidRDefault="00822EC3" w:rsidP="00822EC3">
      <w:pPr>
        <w:spacing w:after="0"/>
        <w:jc w:val="center"/>
        <w:rPr>
          <w:rStyle w:val="bold"/>
        </w:rPr>
      </w:pPr>
      <w:r>
        <w:rPr>
          <w:rStyle w:val="bold"/>
        </w:rPr>
        <w:t>Podmienky zhotovenia diela – kontrola priebehu realizácie</w:t>
      </w:r>
    </w:p>
    <w:p w:rsidR="00822EC3" w:rsidRDefault="00822EC3" w:rsidP="00822EC3">
      <w:pPr>
        <w:spacing w:after="0"/>
        <w:jc w:val="center"/>
        <w:rPr>
          <w:rStyle w:val="bold"/>
        </w:rPr>
      </w:pPr>
    </w:p>
    <w:p w:rsidR="00822EC3" w:rsidRDefault="00822EC3" w:rsidP="00822EC3">
      <w:pPr>
        <w:spacing w:after="0"/>
        <w:jc w:val="both"/>
        <w:rPr>
          <w:rStyle w:val="bold"/>
        </w:rPr>
      </w:pPr>
      <w:r>
        <w:rPr>
          <w:rStyle w:val="bold"/>
          <w:b w:val="0"/>
        </w:rPr>
        <w:t xml:space="preserve">7.1.  </w:t>
      </w:r>
      <w:r>
        <w:rPr>
          <w:rStyle w:val="bold"/>
        </w:rPr>
        <w:t>Odovzdanie, ochrana a prevádzka staveniska:</w:t>
      </w:r>
    </w:p>
    <w:p w:rsidR="008115AE" w:rsidRDefault="00822EC3" w:rsidP="00822EC3">
      <w:pPr>
        <w:spacing w:after="0"/>
        <w:jc w:val="both"/>
        <w:rPr>
          <w:rStyle w:val="bold"/>
          <w:b w:val="0"/>
        </w:rPr>
      </w:pPr>
      <w:r>
        <w:rPr>
          <w:rStyle w:val="bold"/>
          <w:b w:val="0"/>
        </w:rPr>
        <w:t xml:space="preserve">7.1.1.  Objednávateľ odovzdá protokolárne zhotoviteľovi stavenisko </w:t>
      </w:r>
      <w:r w:rsidR="008115AE">
        <w:rPr>
          <w:rStyle w:val="bold"/>
          <w:b w:val="0"/>
        </w:rPr>
        <w:t xml:space="preserve">s povolením na realizáciu drobnej stavby. </w:t>
      </w:r>
    </w:p>
    <w:p w:rsidR="00B73D8F" w:rsidRDefault="00B73D8F" w:rsidP="00822EC3">
      <w:pPr>
        <w:spacing w:after="0"/>
        <w:jc w:val="both"/>
        <w:rPr>
          <w:rStyle w:val="bold"/>
          <w:b w:val="0"/>
        </w:rPr>
      </w:pPr>
      <w:r>
        <w:rPr>
          <w:rStyle w:val="bold"/>
          <w:b w:val="0"/>
        </w:rPr>
        <w:t>7.1.2.  Bezdôvodné odmietnutie prevzatia staveniska zhotoviteľom sa považuje za podstatné porušenie tejto zmluvy.</w:t>
      </w:r>
    </w:p>
    <w:p w:rsidR="00B73D8F" w:rsidRDefault="00B73D8F" w:rsidP="00822EC3">
      <w:pPr>
        <w:spacing w:after="0"/>
        <w:jc w:val="both"/>
        <w:rPr>
          <w:rStyle w:val="bold"/>
          <w:b w:val="0"/>
        </w:rPr>
      </w:pPr>
      <w:r>
        <w:rPr>
          <w:rStyle w:val="bold"/>
          <w:b w:val="0"/>
        </w:rPr>
        <w:t>7.1.3.  Zariadenie staveniska musí zodpovedať všetkým existujúcim podmienkam a musí byť neustále udržiavané vo funkčnom a bezpečnom stave.</w:t>
      </w:r>
    </w:p>
    <w:p w:rsidR="00B73D8F" w:rsidRDefault="00B73D8F" w:rsidP="00822EC3">
      <w:pPr>
        <w:spacing w:after="0"/>
        <w:jc w:val="both"/>
        <w:rPr>
          <w:rStyle w:val="bold"/>
          <w:b w:val="0"/>
        </w:rPr>
      </w:pPr>
      <w:r>
        <w:rPr>
          <w:rStyle w:val="bold"/>
          <w:b w:val="0"/>
        </w:rPr>
        <w:t>7.1.4.  Objednávateľ má právo kontroly a na jeho upozornenia a príkazy v oblasti požiarnej ochrany a bezpečnosti práce musí zhotoviteľ vykonať okamžitú nápravu.</w:t>
      </w:r>
    </w:p>
    <w:p w:rsidR="00B73D8F" w:rsidRDefault="00B73D8F" w:rsidP="00822EC3">
      <w:pPr>
        <w:spacing w:after="0"/>
        <w:jc w:val="both"/>
        <w:rPr>
          <w:rStyle w:val="bold"/>
          <w:b w:val="0"/>
        </w:rPr>
      </w:pPr>
      <w:r>
        <w:rPr>
          <w:rStyle w:val="bold"/>
          <w:b w:val="0"/>
        </w:rPr>
        <w:t>7.1.5.  Zhotoviteľ je povinný urobiť všetky opatrenia na zabezpečenie bezpečnosti staveniska, hygieny, bezpečnosti pracovníkov a verejnej bezpečnosti a podrobiť sa všetkým povinnostiam vyplývajúcich preňho z platných zákonov a predpisov.</w:t>
      </w:r>
    </w:p>
    <w:p w:rsidR="00B73D8F" w:rsidRDefault="00B73D8F" w:rsidP="00822EC3">
      <w:pPr>
        <w:spacing w:after="0"/>
        <w:jc w:val="both"/>
        <w:rPr>
          <w:rStyle w:val="bold"/>
          <w:b w:val="0"/>
        </w:rPr>
      </w:pPr>
      <w:r>
        <w:rPr>
          <w:rStyle w:val="bold"/>
          <w:b w:val="0"/>
        </w:rPr>
        <w:t>7.1.6.  Zhotoviteľ musí udržiavať na stavenisku čistotu a poriadok a neznečisťovať okolie staveniska. V prípade nedodržania týchto zásad môže objednávateľ na náklady zhotoviteľa sám</w:t>
      </w:r>
    </w:p>
    <w:p w:rsidR="00822EC3" w:rsidRDefault="00B73D8F" w:rsidP="00822EC3">
      <w:pPr>
        <w:spacing w:after="0"/>
        <w:jc w:val="both"/>
        <w:rPr>
          <w:rStyle w:val="bold"/>
        </w:rPr>
      </w:pPr>
      <w:r>
        <w:rPr>
          <w:rStyle w:val="bold"/>
          <w:b w:val="0"/>
        </w:rPr>
        <w:t>Zabezpečiť udržanie poriadku a čistoty a náklady spolu s obstarávacími nákladmi odpočítať z </w:t>
      </w:r>
      <w:r w:rsidRPr="008115AE">
        <w:rPr>
          <w:rStyle w:val="bold"/>
          <w:b w:val="0"/>
        </w:rPr>
        <w:t>mesačnej</w:t>
      </w:r>
      <w:r>
        <w:rPr>
          <w:rStyle w:val="bold"/>
          <w:b w:val="0"/>
        </w:rPr>
        <w:t xml:space="preserve"> fakturácie zhotoviteľa.</w:t>
      </w:r>
      <w:r w:rsidR="00822EC3">
        <w:rPr>
          <w:rStyle w:val="bold"/>
        </w:rPr>
        <w:t xml:space="preserve"> </w:t>
      </w:r>
    </w:p>
    <w:p w:rsidR="00B73D8F" w:rsidRDefault="00B73D8F" w:rsidP="00822EC3">
      <w:pPr>
        <w:spacing w:after="0"/>
        <w:jc w:val="both"/>
        <w:rPr>
          <w:rStyle w:val="bold"/>
          <w:b w:val="0"/>
        </w:rPr>
      </w:pPr>
      <w:r>
        <w:rPr>
          <w:rStyle w:val="bold"/>
          <w:b w:val="0"/>
        </w:rPr>
        <w:t>7.1.7.  Stavebnými prácami nesmú byť dotknuté podzemné inžinierske siete. Pri prácach v ich blízkosti je potrebné sa riadiť pokynmi správcov dotknutých inžinierskych sietí.</w:t>
      </w:r>
    </w:p>
    <w:p w:rsidR="00B73D8F" w:rsidRDefault="00B73D8F" w:rsidP="00822EC3">
      <w:pPr>
        <w:spacing w:after="0"/>
        <w:jc w:val="both"/>
        <w:rPr>
          <w:rStyle w:val="bold"/>
          <w:b w:val="0"/>
        </w:rPr>
      </w:pPr>
      <w:r>
        <w:rPr>
          <w:rStyle w:val="bold"/>
          <w:b w:val="0"/>
        </w:rPr>
        <w:t>7.1.8.  Zhotoviteľ musí zaviesť také opatrenia na stavbe, aby sa predchádzalo porušeniu poriadku a nočného kľudu. Zhotoviteľ si je vedomý, kde sa stavba nachádza, čomu prispôsobí aj stav zariadenia staveniska, ktoré musí zodpovedať všetkým bezpečnostným požiadavkám.</w:t>
      </w:r>
    </w:p>
    <w:p w:rsidR="006E6490" w:rsidRDefault="00B73D8F" w:rsidP="00822EC3">
      <w:pPr>
        <w:spacing w:after="0"/>
        <w:jc w:val="both"/>
        <w:rPr>
          <w:rStyle w:val="bold"/>
          <w:b w:val="0"/>
        </w:rPr>
      </w:pPr>
      <w:r>
        <w:rPr>
          <w:rStyle w:val="bold"/>
          <w:b w:val="0"/>
        </w:rPr>
        <w:t xml:space="preserve">7.1.9.  </w:t>
      </w:r>
      <w:r w:rsidR="002F1B36">
        <w:rPr>
          <w:rStyle w:val="bold"/>
          <w:b w:val="0"/>
        </w:rPr>
        <w:t>Po ukončení prác a dodávok sa musí zhotoviteľ na svoje náklady postarať o vypratanie staveniska a jeho dôkladné vyčistenie a nápravu prípadných škôd spôsobených realizáciou výstavby a to v termíne do 7 dní po protokolárnom odovzdaní a prevzatí stavby.</w:t>
      </w:r>
    </w:p>
    <w:p w:rsidR="008115AE" w:rsidRDefault="008115AE" w:rsidP="00822EC3">
      <w:pPr>
        <w:spacing w:after="0"/>
        <w:jc w:val="both"/>
        <w:rPr>
          <w:rStyle w:val="bold"/>
        </w:rPr>
      </w:pPr>
    </w:p>
    <w:p w:rsidR="002F1B36" w:rsidRDefault="002F1B36" w:rsidP="00822EC3">
      <w:pPr>
        <w:spacing w:after="0"/>
        <w:jc w:val="both"/>
        <w:rPr>
          <w:rStyle w:val="bold"/>
        </w:rPr>
      </w:pPr>
      <w:r>
        <w:rPr>
          <w:rStyle w:val="bold"/>
        </w:rPr>
        <w:t>7.2.  Povinnosti a spolupôsobenie objednávateľa:</w:t>
      </w:r>
    </w:p>
    <w:p w:rsidR="002F1B36" w:rsidRDefault="002F1B36" w:rsidP="00822EC3">
      <w:pPr>
        <w:spacing w:after="0"/>
        <w:jc w:val="both"/>
        <w:rPr>
          <w:rStyle w:val="bold"/>
          <w:b w:val="0"/>
        </w:rPr>
      </w:pPr>
      <w:r>
        <w:rPr>
          <w:rStyle w:val="bold"/>
          <w:b w:val="0"/>
        </w:rPr>
        <w:t>7.2.1. Objednávateľ je povinný sledovať obsah stavebného denníka a k zápisom v ňom uvedeným sa vyjadriť do 3 pracovných dní, inak sa má za to, že s obsahom zápisu súhlasí.</w:t>
      </w:r>
    </w:p>
    <w:p w:rsidR="002F1B36" w:rsidRDefault="002F1B36" w:rsidP="00822EC3">
      <w:pPr>
        <w:spacing w:after="0"/>
        <w:jc w:val="both"/>
        <w:rPr>
          <w:rStyle w:val="bold"/>
          <w:b w:val="0"/>
        </w:rPr>
      </w:pPr>
      <w:r>
        <w:rPr>
          <w:rStyle w:val="bold"/>
          <w:b w:val="0"/>
        </w:rPr>
        <w:t>7.2.2.  Objednávateľ je oprávnený kontrolovať dielo v každom stupni realizácie. Ak pri kontrole zistí, že zhotoviteľ porušuje svoje povinnosti má právo žiadať, aby zhotoviteľ odstránil vady vzniknuté nevhodným zhotovením diela. V prípade, že zhotoviteľ v primeranej dobe, dohodnutej v stavebnom denníku, nevyhovie týmto požiadavkám objednávateľa, táto skutočnosť sa považuje za podstatné porušenie zmluvy.</w:t>
      </w:r>
    </w:p>
    <w:p w:rsidR="002F1B36" w:rsidRDefault="002F1B36" w:rsidP="00822EC3">
      <w:pPr>
        <w:spacing w:after="0"/>
        <w:jc w:val="both"/>
        <w:rPr>
          <w:rStyle w:val="bold"/>
          <w:b w:val="0"/>
        </w:rPr>
      </w:pPr>
    </w:p>
    <w:p w:rsidR="002F1B36" w:rsidRDefault="002F1B36" w:rsidP="002F1B36">
      <w:pPr>
        <w:spacing w:after="0"/>
        <w:jc w:val="both"/>
        <w:rPr>
          <w:rStyle w:val="bold"/>
        </w:rPr>
      </w:pPr>
      <w:r>
        <w:rPr>
          <w:rStyle w:val="bold"/>
        </w:rPr>
        <w:t>7.3.  Povinnosti zhotoviteľa:</w:t>
      </w:r>
    </w:p>
    <w:p w:rsidR="002F1B36" w:rsidRDefault="002F1B36" w:rsidP="002F1B36">
      <w:pPr>
        <w:spacing w:after="0"/>
        <w:jc w:val="both"/>
        <w:rPr>
          <w:rStyle w:val="bold"/>
          <w:b w:val="0"/>
        </w:rPr>
      </w:pPr>
      <w:r>
        <w:rPr>
          <w:rStyle w:val="bold"/>
          <w:b w:val="0"/>
        </w:rPr>
        <w:t>7.3.1.  Zhotoviteľ je povinný viesť stavebný denník, do ktorého bude zapisovať pravdivo všetky skutočnosti rozhodujúce pre zhotovenie diela, najmä však v súlade s § 46</w:t>
      </w:r>
      <w:r w:rsidR="004C69AB">
        <w:rPr>
          <w:rStyle w:val="bold"/>
          <w:b w:val="0"/>
        </w:rPr>
        <w:t xml:space="preserve">d zákona č. 50/1976 </w:t>
      </w:r>
      <w:proofErr w:type="spellStart"/>
      <w:r w:rsidR="004C69AB">
        <w:rPr>
          <w:rStyle w:val="bold"/>
          <w:b w:val="0"/>
        </w:rPr>
        <w:lastRenderedPageBreak/>
        <w:t>Z.z</w:t>
      </w:r>
      <w:proofErr w:type="spellEnd"/>
      <w:r w:rsidR="004C69AB">
        <w:rPr>
          <w:rStyle w:val="bold"/>
          <w:b w:val="0"/>
        </w:rPr>
        <w:t xml:space="preserve">. Zákon o územnom plánovaní a stavebnom poriadku (stavebný zákon) v znení neskorších predpisov a podľa pokynov </w:t>
      </w:r>
      <w:r w:rsidR="004C69AB" w:rsidRPr="00001412">
        <w:rPr>
          <w:rStyle w:val="bold"/>
          <w:b w:val="0"/>
        </w:rPr>
        <w:t>objednávateľa.</w:t>
      </w:r>
    </w:p>
    <w:p w:rsidR="004C69AB" w:rsidRDefault="004C69AB" w:rsidP="002F1B36">
      <w:pPr>
        <w:spacing w:after="0"/>
        <w:jc w:val="both"/>
        <w:rPr>
          <w:rStyle w:val="bold"/>
          <w:b w:val="0"/>
        </w:rPr>
      </w:pPr>
      <w:r>
        <w:rPr>
          <w:rStyle w:val="bold"/>
          <w:b w:val="0"/>
        </w:rPr>
        <w:t>7.3.2.  Zhotoviteľ je povinný dodržiavať pokyny dané mu objednávateľom v zmysle zmluvy o dielo počas zhotovovania diela a týkajúce sa diela.</w:t>
      </w:r>
    </w:p>
    <w:p w:rsidR="004C69AB" w:rsidRDefault="004C69AB" w:rsidP="002F1B36">
      <w:pPr>
        <w:spacing w:after="0"/>
        <w:jc w:val="both"/>
        <w:rPr>
          <w:rStyle w:val="bold"/>
          <w:b w:val="0"/>
        </w:rPr>
      </w:pPr>
      <w:r>
        <w:rPr>
          <w:rStyle w:val="bold"/>
          <w:b w:val="0"/>
        </w:rPr>
        <w:t>7.3.3.  Zhotoviteľ je povinný sledovať obsah stavebného denníka a k zápisom v ňom uvedených sa vyjadriť do 3 pracovný dní, inak sa má za to, že s obsahom zápisu súhlasí.</w:t>
      </w:r>
    </w:p>
    <w:p w:rsidR="004C69AB" w:rsidRDefault="004C69AB" w:rsidP="002F1B36">
      <w:pPr>
        <w:spacing w:after="0"/>
        <w:jc w:val="both"/>
        <w:rPr>
          <w:rStyle w:val="bold"/>
          <w:b w:val="0"/>
        </w:rPr>
      </w:pPr>
      <w:r>
        <w:rPr>
          <w:rStyle w:val="bold"/>
          <w:b w:val="0"/>
        </w:rPr>
        <w:t>7.3.4.  Zhotoviteľ je v súlade s § 551 Obchodného zákonníka, povinný bez zbytočného odkladu upozorniť na nevhodnosť alebo vadu vecí, podkladov alebo pokynov daných mu objednávateľom na vyhotovenie diela, ak zhotoviteľ túto nevhodnosť zistí pri vynaložení odbornej spôsobilosti.</w:t>
      </w:r>
    </w:p>
    <w:p w:rsidR="004C69AB" w:rsidRDefault="004C69AB" w:rsidP="002F1B36">
      <w:pPr>
        <w:spacing w:after="0"/>
        <w:jc w:val="both"/>
        <w:rPr>
          <w:rStyle w:val="bold"/>
          <w:b w:val="0"/>
        </w:rPr>
      </w:pPr>
      <w:r>
        <w:rPr>
          <w:rStyle w:val="bold"/>
          <w:b w:val="0"/>
        </w:rPr>
        <w:t>7.3.5.  Ak zistí skryté prekážky na mieste kde má dielo zhotoviť a ktoré mu bránia zhotoviť dielo riadne, je povinný ihneď takéto prekážky oznámiť objednávateľovi a ak sa nedajú odstrániť, navrhnúť objednávateľovi zmenu diela.</w:t>
      </w:r>
    </w:p>
    <w:p w:rsidR="004C69AB" w:rsidRDefault="004C69AB" w:rsidP="002F1B36">
      <w:pPr>
        <w:spacing w:after="0"/>
        <w:jc w:val="both"/>
        <w:rPr>
          <w:rStyle w:val="bold"/>
          <w:b w:val="0"/>
        </w:rPr>
      </w:pPr>
      <w:r>
        <w:rPr>
          <w:rStyle w:val="bold"/>
          <w:b w:val="0"/>
        </w:rPr>
        <w:t>7.3.6.  V prípade nepredvídateľných skutočností (počasie, záplavy...), kedy nebude možné aktivity začať realizovať, prípadne bude prerušený ich priebeh, musí byť táto skutočnosť zapísaná v stavebnom denníku a len v takomto prípade môže byť trvanie zmluvy na poskytnutie predmetu zákazky predĺžené o nevyhnute potrebný čas, resp. o presný počet dní o koľko bolo potrebné prácu prerušiť.</w:t>
      </w:r>
    </w:p>
    <w:p w:rsidR="00A96D18" w:rsidRDefault="00A96D18" w:rsidP="002F1B36">
      <w:pPr>
        <w:spacing w:after="0"/>
        <w:jc w:val="both"/>
        <w:rPr>
          <w:rStyle w:val="bold"/>
          <w:b w:val="0"/>
        </w:rPr>
      </w:pPr>
      <w:r>
        <w:rPr>
          <w:rStyle w:val="bold"/>
          <w:b w:val="0"/>
        </w:rPr>
        <w:t>7.3.7.  Zhotoviteľ nesmie počas výstavby znížiť štandard, rozsah, kvalitu a akosť dodávok stavebných materiálov, strojných a technologických dodávok a postupov, či iných dodaných výrobkov, ktoré budú tvoriť súčasť stavby.</w:t>
      </w:r>
    </w:p>
    <w:p w:rsidR="00A96D18" w:rsidRDefault="00A96D18" w:rsidP="002F1B36">
      <w:pPr>
        <w:spacing w:after="0"/>
        <w:jc w:val="both"/>
        <w:rPr>
          <w:rStyle w:val="bold"/>
          <w:b w:val="0"/>
        </w:rPr>
      </w:pPr>
      <w:r>
        <w:rPr>
          <w:rStyle w:val="bold"/>
          <w:b w:val="0"/>
        </w:rPr>
        <w:t>7.3.8.  Zhotoviteľ je viazaný akceptovať záväznosť všetkých technických noriem, vyhlášok a predpisov, ktoré sa týkajú predmetného diela. Všetky použité materiály a výrobky pri realizácii prác musia mať platný certifikát.</w:t>
      </w:r>
    </w:p>
    <w:p w:rsidR="00A96D18" w:rsidRDefault="00A96D18" w:rsidP="002F1B36">
      <w:pPr>
        <w:spacing w:after="0"/>
        <w:jc w:val="both"/>
        <w:rPr>
          <w:rStyle w:val="bold"/>
          <w:b w:val="0"/>
        </w:rPr>
      </w:pPr>
      <w:r>
        <w:rPr>
          <w:rStyle w:val="bold"/>
          <w:b w:val="0"/>
        </w:rPr>
        <w:t>7.3.9.  Zhotoviteľ bude udržiavať všetky nástroje, zariadenia, stroje a podobne, potrebné na realizáciu predmetu zmluvy v náležitom technickom stave, bude udržovať všestranný poriadok na mieste realizácie predmetu diela a staveniska a zabezpečí koordináciu všetkých poddodávateľov.</w:t>
      </w:r>
    </w:p>
    <w:p w:rsidR="00A96D18" w:rsidRDefault="00A96D18" w:rsidP="002F1B36">
      <w:pPr>
        <w:spacing w:after="0"/>
        <w:jc w:val="both"/>
        <w:rPr>
          <w:rStyle w:val="bold"/>
          <w:b w:val="0"/>
        </w:rPr>
      </w:pPr>
      <w:r>
        <w:rPr>
          <w:rStyle w:val="bold"/>
          <w:b w:val="0"/>
        </w:rPr>
        <w:t>7.3.10.  Zhotoviteľ sa zaväzuje, že pri uskutočňovaní diela nepoužije materiály, prvky, stroje, zariadenia alebo konštrukcie, ktoré sú chránené patentovými alebo autorskými právami, bez súhlasu oprávnených osôb.</w:t>
      </w:r>
    </w:p>
    <w:p w:rsidR="00A96D18" w:rsidRDefault="00A96D18" w:rsidP="002F1B36">
      <w:pPr>
        <w:spacing w:after="0"/>
        <w:jc w:val="both"/>
        <w:rPr>
          <w:rStyle w:val="bold"/>
          <w:b w:val="0"/>
        </w:rPr>
      </w:pPr>
    </w:p>
    <w:p w:rsidR="00A96D18" w:rsidRDefault="00A96D18" w:rsidP="002F1B36">
      <w:pPr>
        <w:spacing w:after="0"/>
        <w:jc w:val="both"/>
        <w:rPr>
          <w:rStyle w:val="bold"/>
          <w:b w:val="0"/>
        </w:rPr>
      </w:pPr>
    </w:p>
    <w:p w:rsidR="00A96D18" w:rsidRDefault="00A96D18" w:rsidP="002F1B36">
      <w:pPr>
        <w:spacing w:after="0"/>
        <w:jc w:val="both"/>
        <w:rPr>
          <w:rStyle w:val="bold"/>
          <w:b w:val="0"/>
        </w:rPr>
      </w:pPr>
    </w:p>
    <w:p w:rsidR="00A96D18" w:rsidRDefault="00A96D18" w:rsidP="00A96D18">
      <w:pPr>
        <w:spacing w:after="0"/>
        <w:jc w:val="center"/>
        <w:rPr>
          <w:rStyle w:val="bold"/>
        </w:rPr>
      </w:pPr>
      <w:r>
        <w:rPr>
          <w:rStyle w:val="bold"/>
        </w:rPr>
        <w:t>ČL.  VIII.</w:t>
      </w:r>
    </w:p>
    <w:p w:rsidR="00A96D18" w:rsidRDefault="00A96D18" w:rsidP="00A96D18">
      <w:pPr>
        <w:spacing w:after="0"/>
        <w:jc w:val="center"/>
        <w:rPr>
          <w:rStyle w:val="bold"/>
        </w:rPr>
      </w:pPr>
      <w:r>
        <w:rPr>
          <w:rStyle w:val="bold"/>
        </w:rPr>
        <w:t>Odovzdanie a prevzatie diela</w:t>
      </w:r>
    </w:p>
    <w:p w:rsidR="00A96D18" w:rsidRDefault="00A96D18" w:rsidP="00A96D18">
      <w:pPr>
        <w:spacing w:after="0"/>
        <w:jc w:val="center"/>
        <w:rPr>
          <w:rStyle w:val="bold"/>
        </w:rPr>
      </w:pPr>
    </w:p>
    <w:p w:rsidR="00A96D18" w:rsidRDefault="00A96D18" w:rsidP="00A96D18">
      <w:pPr>
        <w:spacing w:after="0"/>
        <w:jc w:val="both"/>
        <w:rPr>
          <w:rStyle w:val="bold"/>
          <w:b w:val="0"/>
        </w:rPr>
      </w:pPr>
      <w:r>
        <w:rPr>
          <w:rStyle w:val="bold"/>
          <w:b w:val="0"/>
        </w:rPr>
        <w:t xml:space="preserve">8.1.  Odovzdaním diela zhotoviteľom objednávateľovi sa rozumie zápisničné odovzdanie predmetu zmluvy – diela zhotoviteľom a jeho písomné prevzatie objednávateľom. Dielo musí byť odovzdané a prevzaté v zmysle zákona č. 254/1998 </w:t>
      </w:r>
      <w:proofErr w:type="spellStart"/>
      <w:r>
        <w:rPr>
          <w:rStyle w:val="bold"/>
          <w:b w:val="0"/>
        </w:rPr>
        <w:t>Z.z</w:t>
      </w:r>
      <w:proofErr w:type="spellEnd"/>
      <w:r>
        <w:rPr>
          <w:rStyle w:val="bold"/>
          <w:b w:val="0"/>
        </w:rPr>
        <w:t xml:space="preserve">. o verejných prácach a v zmysle </w:t>
      </w:r>
      <w:r w:rsidR="000C6354">
        <w:rPr>
          <w:rStyle w:val="bold"/>
          <w:b w:val="0"/>
        </w:rPr>
        <w:t xml:space="preserve">vyhlášky Ministerstva výstavby a regionálneho rozvoja SR č. 83/2008 </w:t>
      </w:r>
      <w:proofErr w:type="spellStart"/>
      <w:r w:rsidR="000C6354">
        <w:rPr>
          <w:rStyle w:val="bold"/>
          <w:b w:val="0"/>
        </w:rPr>
        <w:t>Z.z</w:t>
      </w:r>
      <w:proofErr w:type="spellEnd"/>
      <w:r w:rsidR="000C6354">
        <w:rPr>
          <w:rStyle w:val="bold"/>
          <w:b w:val="0"/>
        </w:rPr>
        <w:t>., ktorou sa vykonáva zákon o verejných prácach, spísaním „Preberacieho protokolu o odovzdaní a prevzatí verejnej práce!.</w:t>
      </w:r>
    </w:p>
    <w:p w:rsidR="000C6354" w:rsidRDefault="000C6354" w:rsidP="00A96D18">
      <w:pPr>
        <w:spacing w:after="0"/>
        <w:jc w:val="both"/>
        <w:rPr>
          <w:rStyle w:val="bold"/>
          <w:b w:val="0"/>
        </w:rPr>
      </w:pPr>
      <w:r>
        <w:rPr>
          <w:rStyle w:val="bold"/>
          <w:b w:val="0"/>
        </w:rPr>
        <w:t>8.2.  Objednávateľ preberie dielo len v tom prípade, ak dielo nemá vady brániace užívaniu a zodpovedá požadovaným podmienkam, platným normám a predpisom, má priložené všetky atesty, revízne správy a ostatné požadované doklady v zmysle platnej legislatívy a je ukončené v rozsahu a termíne určenom v zmluve a v harmonograme ako vo vecnosti tak aj v čase. Zhotoviteľ musí s týmto počítať pri organizovaní a vedení svojich prác.</w:t>
      </w:r>
    </w:p>
    <w:p w:rsidR="00F35C31" w:rsidRDefault="000C6354" w:rsidP="00A96D18">
      <w:pPr>
        <w:spacing w:after="0"/>
        <w:jc w:val="both"/>
        <w:rPr>
          <w:rStyle w:val="bold"/>
          <w:b w:val="0"/>
        </w:rPr>
      </w:pPr>
      <w:r>
        <w:rPr>
          <w:rStyle w:val="bold"/>
          <w:b w:val="0"/>
        </w:rPr>
        <w:t xml:space="preserve">8.3.  V prípade, že dielo má nezávažné vady, </w:t>
      </w:r>
      <w:proofErr w:type="spellStart"/>
      <w:r>
        <w:rPr>
          <w:rStyle w:val="bold"/>
          <w:b w:val="0"/>
        </w:rPr>
        <w:t>t.j</w:t>
      </w:r>
      <w:proofErr w:type="spellEnd"/>
      <w:r>
        <w:rPr>
          <w:rStyle w:val="bold"/>
          <w:b w:val="0"/>
        </w:rPr>
        <w:t xml:space="preserve">. že je možné vykonať opravy bez vážnych technických zásahov a bez mimoriadnych finančných nákladov objednávateľ dielo môže </w:t>
      </w:r>
      <w:r>
        <w:rPr>
          <w:rStyle w:val="bold"/>
          <w:b w:val="0"/>
        </w:rPr>
        <w:lastRenderedPageBreak/>
        <w:t>prevziať, ale s právom určenia, či takáto vada bude opravovaná alebo sa odpočíta objednávateľom určená finančná čiastka z ceny diela. Takto má právo postupovať objedná</w:t>
      </w:r>
      <w:r w:rsidR="006E6490">
        <w:rPr>
          <w:rStyle w:val="bold"/>
          <w:b w:val="0"/>
        </w:rPr>
        <w:t>v</w:t>
      </w:r>
      <w:r>
        <w:rPr>
          <w:rStyle w:val="bold"/>
          <w:b w:val="0"/>
        </w:rPr>
        <w:t>ateľ aj pri závažnejších vadách.</w:t>
      </w:r>
    </w:p>
    <w:p w:rsidR="00F35C31" w:rsidRDefault="00F35C31" w:rsidP="00A96D18">
      <w:pPr>
        <w:spacing w:after="0"/>
        <w:jc w:val="both"/>
        <w:rPr>
          <w:rStyle w:val="bold"/>
          <w:b w:val="0"/>
        </w:rPr>
      </w:pPr>
    </w:p>
    <w:p w:rsidR="00F35C31" w:rsidRDefault="00F35C31" w:rsidP="00A96D18">
      <w:pPr>
        <w:spacing w:after="0"/>
        <w:jc w:val="both"/>
        <w:rPr>
          <w:rStyle w:val="bold"/>
          <w:b w:val="0"/>
        </w:rPr>
      </w:pPr>
    </w:p>
    <w:p w:rsidR="000C6354" w:rsidRDefault="00F35C31" w:rsidP="00F35C31">
      <w:pPr>
        <w:spacing w:after="0"/>
        <w:jc w:val="center"/>
        <w:rPr>
          <w:rStyle w:val="bold"/>
        </w:rPr>
      </w:pPr>
      <w:r>
        <w:rPr>
          <w:rStyle w:val="bold"/>
        </w:rPr>
        <w:t>Čl.  IX.</w:t>
      </w:r>
    </w:p>
    <w:p w:rsidR="00F35C31" w:rsidRDefault="00F35C31" w:rsidP="00F35C31">
      <w:pPr>
        <w:spacing w:after="0"/>
        <w:jc w:val="center"/>
        <w:rPr>
          <w:rStyle w:val="bold"/>
        </w:rPr>
      </w:pPr>
      <w:r>
        <w:rPr>
          <w:rStyle w:val="bold"/>
        </w:rPr>
        <w:t>Odstúpenie od zmluvy</w:t>
      </w:r>
    </w:p>
    <w:p w:rsidR="00F35C31" w:rsidRDefault="00F35C31" w:rsidP="00F35C31">
      <w:pPr>
        <w:spacing w:after="0"/>
        <w:jc w:val="center"/>
        <w:rPr>
          <w:rStyle w:val="bold"/>
        </w:rPr>
      </w:pPr>
    </w:p>
    <w:p w:rsidR="00F35C31" w:rsidRDefault="00F35C31" w:rsidP="00F35C31">
      <w:pPr>
        <w:spacing w:after="0"/>
        <w:jc w:val="both"/>
        <w:rPr>
          <w:rStyle w:val="bold"/>
          <w:b w:val="0"/>
        </w:rPr>
      </w:pPr>
      <w:r>
        <w:rPr>
          <w:rStyle w:val="bold"/>
          <w:b w:val="0"/>
        </w:rPr>
        <w:t>9.1.  Objednávateľ je oprávnený odstúpiť od zmluvy v prípade podstatného porušenia zmluvy zo strany zhotoviteľa, za čo sa považujú tieto skutočnosti:</w:t>
      </w:r>
    </w:p>
    <w:p w:rsidR="00F35C31" w:rsidRDefault="00F35C31" w:rsidP="00F35C31">
      <w:pPr>
        <w:spacing w:after="0"/>
        <w:jc w:val="both"/>
        <w:rPr>
          <w:rStyle w:val="bold"/>
          <w:b w:val="0"/>
        </w:rPr>
      </w:pPr>
      <w:r>
        <w:rPr>
          <w:rStyle w:val="bold"/>
          <w:b w:val="0"/>
        </w:rPr>
        <w:t>9.1.1.</w:t>
      </w:r>
      <w:r w:rsidR="0083526D">
        <w:rPr>
          <w:rStyle w:val="bold"/>
          <w:b w:val="0"/>
        </w:rPr>
        <w:t xml:space="preserve"> Bez predchádzajúceho písomného súhlasu objednávateľa prevedie zhotoviteľ práva a záväzky vyplývajúce z tejto zmluvy na tretie osoby.</w:t>
      </w:r>
    </w:p>
    <w:p w:rsidR="0083526D" w:rsidRDefault="0083526D" w:rsidP="00F35C31">
      <w:pPr>
        <w:spacing w:after="0"/>
        <w:jc w:val="both"/>
        <w:rPr>
          <w:rStyle w:val="bold"/>
          <w:b w:val="0"/>
        </w:rPr>
      </w:pPr>
      <w:r>
        <w:rPr>
          <w:rStyle w:val="bold"/>
          <w:b w:val="0"/>
        </w:rPr>
        <w:t>9.1.2.  Ak zhotovit</w:t>
      </w:r>
      <w:r w:rsidR="00AF2216">
        <w:rPr>
          <w:rStyle w:val="bold"/>
          <w:b w:val="0"/>
        </w:rPr>
        <w:t>eľ v rozpore s ustanoveniami tejto zmluvy svojvoľne zastavil realizáciu predmetu tejto zmluvy alebo inak prejavil svoj úmysel nepokračovať v plnení tejto zmluvy, alebo nenastúpil na výkon prác v stanovenom termíne v zmysle zmluvy.</w:t>
      </w:r>
    </w:p>
    <w:p w:rsidR="00AF2216" w:rsidRDefault="00AF2216" w:rsidP="00F35C31">
      <w:pPr>
        <w:spacing w:after="0"/>
        <w:jc w:val="both"/>
        <w:rPr>
          <w:rStyle w:val="bold"/>
          <w:b w:val="0"/>
        </w:rPr>
      </w:pPr>
      <w:r>
        <w:rPr>
          <w:rStyle w:val="bold"/>
          <w:b w:val="0"/>
        </w:rPr>
        <w:t>9.1.3. Ak zhotoviteľ bude preukázateľne realizovať predmet tejto zmluvy v rozpore s dohodnutými podmienkami tejto zmluvy, ak ide o vady, na ktoré bol zhotoviteľ písomne upozornený a ktoré napriek tomu neodstránil v primeranej lehote.</w:t>
      </w:r>
    </w:p>
    <w:p w:rsidR="00AF2216" w:rsidRDefault="00AF2216" w:rsidP="00F35C31">
      <w:pPr>
        <w:spacing w:after="0"/>
        <w:jc w:val="both"/>
        <w:rPr>
          <w:rStyle w:val="bold"/>
          <w:b w:val="0"/>
        </w:rPr>
      </w:pPr>
      <w:r>
        <w:rPr>
          <w:rStyle w:val="bold"/>
          <w:b w:val="0"/>
        </w:rPr>
        <w:t>9.2.  Odstúpením od zmluvy zmluva zaniká dňom doručenia prejavu vôle oprávnenej strany druhej zmluvnej strane.</w:t>
      </w:r>
    </w:p>
    <w:p w:rsidR="00AF2216" w:rsidRDefault="00AF2216" w:rsidP="00F35C31">
      <w:pPr>
        <w:spacing w:after="0"/>
        <w:jc w:val="both"/>
        <w:rPr>
          <w:rStyle w:val="bold"/>
          <w:b w:val="0"/>
        </w:rPr>
      </w:pPr>
      <w:r>
        <w:rPr>
          <w:rStyle w:val="bold"/>
          <w:b w:val="0"/>
        </w:rPr>
        <w:t>9.3.  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ktoré bolo do odstúpenia zrealizované.</w:t>
      </w:r>
    </w:p>
    <w:p w:rsidR="00AF2216" w:rsidRDefault="00AF2216" w:rsidP="00F35C31">
      <w:pPr>
        <w:spacing w:after="0"/>
        <w:jc w:val="both"/>
        <w:rPr>
          <w:rStyle w:val="bold"/>
          <w:b w:val="0"/>
        </w:rPr>
      </w:pPr>
      <w:r>
        <w:rPr>
          <w:rStyle w:val="bold"/>
          <w:b w:val="0"/>
        </w:rPr>
        <w:t>9.4.  Vysporiadanie pohľadávok z titulu odstúpenia od zmluvy:</w:t>
      </w:r>
    </w:p>
    <w:p w:rsidR="00AF2216" w:rsidRDefault="00AF2216" w:rsidP="00F35C31">
      <w:pPr>
        <w:spacing w:after="0"/>
        <w:jc w:val="both"/>
        <w:rPr>
          <w:rStyle w:val="bold"/>
          <w:b w:val="0"/>
        </w:rPr>
      </w:pPr>
      <w:r>
        <w:rPr>
          <w:rStyle w:val="bold"/>
          <w:b w:val="0"/>
        </w:rPr>
        <w:t>9.4.1.  Časť</w:t>
      </w:r>
      <w:r w:rsidR="009A7AD4">
        <w:rPr>
          <w:rStyle w:val="bold"/>
          <w:b w:val="0"/>
        </w:rPr>
        <w:t xml:space="preserve"> diela zhotovené</w:t>
      </w:r>
      <w:r>
        <w:rPr>
          <w:rStyle w:val="bold"/>
          <w:b w:val="0"/>
        </w:rPr>
        <w:t>ho a</w:t>
      </w:r>
      <w:r w:rsidR="009A7AD4">
        <w:rPr>
          <w:rStyle w:val="bold"/>
          <w:b w:val="0"/>
        </w:rPr>
        <w:t> </w:t>
      </w:r>
      <w:r>
        <w:rPr>
          <w:rStyle w:val="bold"/>
          <w:b w:val="0"/>
        </w:rPr>
        <w:t>uhradeného</w:t>
      </w:r>
      <w:r w:rsidR="009A7AD4">
        <w:rPr>
          <w:rStyle w:val="bold"/>
          <w:b w:val="0"/>
        </w:rPr>
        <w:t xml:space="preserve"> objednávateľom do odstúpenia do zmluvy sa stane vlastníctvom objednávateľa. Vlastníctvo diela do zaplatenia je vlastníctvom zhotoviteľa.</w:t>
      </w:r>
    </w:p>
    <w:p w:rsidR="009A7AD4" w:rsidRDefault="009A7AD4" w:rsidP="00F35C31">
      <w:pPr>
        <w:spacing w:after="0"/>
        <w:jc w:val="both"/>
        <w:rPr>
          <w:rStyle w:val="bold"/>
          <w:b w:val="0"/>
        </w:rPr>
      </w:pPr>
      <w:r>
        <w:rPr>
          <w:rStyle w:val="bold"/>
          <w:b w:val="0"/>
        </w:rPr>
        <w:t>9.4.2.  Finančné prostriedky, poskytnuté do odstúpenia od zmluvy, vysporiada zhotoviteľ konečnou faktúrou, ktorá bude mať náležitosti daňového dokladu do 14 dní od odstúpenia od zmluvy. Pre fakturáciu platia ustanovenia čl. VI. tejto zmluvy.</w:t>
      </w:r>
    </w:p>
    <w:p w:rsidR="009A7AD4" w:rsidRDefault="009A7AD4" w:rsidP="00F35C31">
      <w:pPr>
        <w:spacing w:after="0"/>
        <w:jc w:val="both"/>
        <w:rPr>
          <w:rStyle w:val="bold"/>
          <w:b w:val="0"/>
        </w:rPr>
      </w:pPr>
      <w:r>
        <w:rPr>
          <w:rStyle w:val="bold"/>
          <w:b w:val="0"/>
        </w:rPr>
        <w:t xml:space="preserve">9.4.3.  Finančné rozdiely uhradia zmluvné strany po vzájomnom odsúhlasení do 60 dní od </w:t>
      </w:r>
      <w:proofErr w:type="spellStart"/>
      <w:r>
        <w:rPr>
          <w:rStyle w:val="bold"/>
          <w:b w:val="0"/>
        </w:rPr>
        <w:t>obdržania</w:t>
      </w:r>
      <w:proofErr w:type="spellEnd"/>
      <w:r>
        <w:rPr>
          <w:rStyle w:val="bold"/>
          <w:b w:val="0"/>
        </w:rPr>
        <w:t xml:space="preserve"> konečnej faktúry objednávateľom.</w:t>
      </w:r>
    </w:p>
    <w:p w:rsidR="009A7AD4" w:rsidRDefault="009A7AD4" w:rsidP="00F35C31">
      <w:pPr>
        <w:spacing w:after="0"/>
        <w:jc w:val="both"/>
        <w:rPr>
          <w:rStyle w:val="bold"/>
          <w:b w:val="0"/>
        </w:rPr>
      </w:pPr>
    </w:p>
    <w:p w:rsidR="009A7AD4" w:rsidRDefault="009A7AD4" w:rsidP="009A7AD4">
      <w:pPr>
        <w:spacing w:after="0"/>
        <w:jc w:val="center"/>
        <w:rPr>
          <w:rStyle w:val="bold"/>
        </w:rPr>
      </w:pPr>
    </w:p>
    <w:p w:rsidR="009A7AD4" w:rsidRDefault="009A7AD4" w:rsidP="009A7AD4">
      <w:pPr>
        <w:spacing w:after="0"/>
        <w:jc w:val="center"/>
        <w:rPr>
          <w:rStyle w:val="bold"/>
        </w:rPr>
      </w:pPr>
      <w:r>
        <w:rPr>
          <w:rStyle w:val="bold"/>
        </w:rPr>
        <w:t>Čl.  X.</w:t>
      </w:r>
    </w:p>
    <w:p w:rsidR="009A7AD4" w:rsidRDefault="009A7AD4" w:rsidP="009A7AD4">
      <w:pPr>
        <w:spacing w:after="0"/>
        <w:jc w:val="center"/>
        <w:rPr>
          <w:rStyle w:val="bold"/>
        </w:rPr>
      </w:pPr>
      <w:r>
        <w:rPr>
          <w:rStyle w:val="bold"/>
        </w:rPr>
        <w:t>Sankcie – zmluvné pokuty</w:t>
      </w:r>
    </w:p>
    <w:p w:rsidR="009A7AD4" w:rsidRDefault="009A7AD4" w:rsidP="009A7AD4">
      <w:pPr>
        <w:spacing w:after="0"/>
        <w:jc w:val="center"/>
        <w:rPr>
          <w:rStyle w:val="bold"/>
        </w:rPr>
      </w:pPr>
    </w:p>
    <w:p w:rsidR="009A7AD4" w:rsidRDefault="009A7AD4" w:rsidP="009A7AD4">
      <w:pPr>
        <w:spacing w:after="0"/>
        <w:jc w:val="both"/>
        <w:rPr>
          <w:rStyle w:val="bold"/>
          <w:b w:val="0"/>
        </w:rPr>
      </w:pPr>
      <w:r>
        <w:rPr>
          <w:rStyle w:val="bold"/>
          <w:b w:val="0"/>
        </w:rPr>
        <w:t xml:space="preserve">10.1.  V prípade, že zhotoviteľ je v omeškaní s ukončením diela, môže objednávateľ požadovať zmluvnú pokutu za omeškanie vo výške 0,05 € </w:t>
      </w:r>
      <w:r w:rsidR="007D299E">
        <w:rPr>
          <w:rStyle w:val="bold"/>
          <w:b w:val="0"/>
        </w:rPr>
        <w:t>za každý deň omeškania až do ukončenia diela. Objednávateľ má taktiež nárok na úhradu škody, ktorá mu vznikla v dôsledku porušenia povinností podľa tejto zmluvy zhotoviteľom, resp. z dôvodu odstúpenia zhotoviteľa od zmluvy.</w:t>
      </w:r>
    </w:p>
    <w:p w:rsidR="007D299E" w:rsidRDefault="007D299E" w:rsidP="009A7AD4">
      <w:pPr>
        <w:spacing w:after="0"/>
        <w:jc w:val="both"/>
        <w:rPr>
          <w:rStyle w:val="bold"/>
          <w:b w:val="0"/>
        </w:rPr>
      </w:pPr>
      <w:r>
        <w:rPr>
          <w:rStyle w:val="bold"/>
          <w:b w:val="0"/>
        </w:rPr>
        <w:t>V prípade odstúpenia zhotoviteľa od zmluvy zhotoviteľ uhradí na účet objednávateľa sumu vo výške samotného diela uvedeného v čl. IV bod 4.1..</w:t>
      </w:r>
    </w:p>
    <w:p w:rsidR="007D299E" w:rsidRDefault="007D299E" w:rsidP="009A7AD4">
      <w:pPr>
        <w:spacing w:after="0"/>
        <w:jc w:val="both"/>
        <w:rPr>
          <w:rStyle w:val="bold"/>
          <w:b w:val="0"/>
        </w:rPr>
      </w:pPr>
      <w:r>
        <w:rPr>
          <w:rStyle w:val="bold"/>
          <w:b w:val="0"/>
        </w:rPr>
        <w:t xml:space="preserve">10.2.  V prípade, že zhotoviteľ neodstráni reklamované vady v lehote určenej touto zmluvou má objednávateľ právo na zmluvnú pokutu vo výške </w:t>
      </w:r>
      <w:r w:rsidR="008115AE" w:rsidRPr="008115AE">
        <w:rPr>
          <w:rStyle w:val="bold"/>
          <w:b w:val="0"/>
        </w:rPr>
        <w:t>2</w:t>
      </w:r>
      <w:r w:rsidRPr="008115AE">
        <w:rPr>
          <w:rStyle w:val="bold"/>
          <w:b w:val="0"/>
        </w:rPr>
        <w:t>5,- €</w:t>
      </w:r>
      <w:r>
        <w:rPr>
          <w:rStyle w:val="bold"/>
          <w:b w:val="0"/>
        </w:rPr>
        <w:t xml:space="preserve"> za každý deň oneskorenia odstránenia reklamovanej vady. Zároveň má objednávateľ právo aj na náhradu škody, ktorá mu v dôsledku toho vznikla.</w:t>
      </w:r>
    </w:p>
    <w:p w:rsidR="007D299E" w:rsidRDefault="007D299E" w:rsidP="009A7AD4">
      <w:pPr>
        <w:spacing w:after="0"/>
        <w:jc w:val="both"/>
        <w:rPr>
          <w:rStyle w:val="bold"/>
          <w:b w:val="0"/>
        </w:rPr>
      </w:pPr>
      <w:r>
        <w:rPr>
          <w:rStyle w:val="bold"/>
          <w:b w:val="0"/>
        </w:rPr>
        <w:t>10.3.  Zhotoviteľ sa zaväzuje, že v prípade spôsobenia  škody, ktorá vznikne v dôsledku realizácie tohto diela, bude znášať všetky náklady na jej odstránenie v plnej výške.</w:t>
      </w:r>
    </w:p>
    <w:p w:rsidR="007D299E" w:rsidRDefault="007D299E" w:rsidP="009A7AD4">
      <w:pPr>
        <w:spacing w:after="0"/>
        <w:jc w:val="both"/>
        <w:rPr>
          <w:rStyle w:val="bold"/>
          <w:b w:val="0"/>
        </w:rPr>
      </w:pPr>
      <w:r>
        <w:rPr>
          <w:rStyle w:val="bold"/>
          <w:b w:val="0"/>
        </w:rPr>
        <w:lastRenderedPageBreak/>
        <w:t xml:space="preserve">10.4.  V prípade omeškania objednávateľa s úhradou platieb alebo vyúčtovania ceny za dielo v zmysle čl. VI., môže zhotoviteľ požadovať zmluvnú pokutu vo výške  </w:t>
      </w:r>
      <w:r w:rsidRPr="008115AE">
        <w:rPr>
          <w:rStyle w:val="bold"/>
          <w:b w:val="0"/>
        </w:rPr>
        <w:t>0,05 €</w:t>
      </w:r>
      <w:r>
        <w:rPr>
          <w:rStyle w:val="bold"/>
          <w:b w:val="0"/>
        </w:rPr>
        <w:t xml:space="preserve"> za každý deň omeškania.</w:t>
      </w:r>
    </w:p>
    <w:p w:rsidR="007D299E" w:rsidRDefault="007D299E" w:rsidP="009A7AD4">
      <w:pPr>
        <w:spacing w:after="0"/>
        <w:jc w:val="both"/>
        <w:rPr>
          <w:rStyle w:val="bold"/>
          <w:b w:val="0"/>
        </w:rPr>
      </w:pPr>
      <w:r>
        <w:rPr>
          <w:rStyle w:val="bold"/>
          <w:b w:val="0"/>
        </w:rPr>
        <w:t xml:space="preserve">10.5.  Zhotoviteľ sa zaväzuje, že v prípade, že nedodrží termín vypratania staveniska podľa bodu 7.1.9. má objednávateľ nárok na zaplatenie zmluvnej pokuty vo výške </w:t>
      </w:r>
      <w:r w:rsidR="008115AE" w:rsidRPr="008115AE">
        <w:rPr>
          <w:rStyle w:val="bold"/>
          <w:b w:val="0"/>
        </w:rPr>
        <w:t>2</w:t>
      </w:r>
      <w:r w:rsidRPr="008115AE">
        <w:rPr>
          <w:rStyle w:val="bold"/>
          <w:b w:val="0"/>
        </w:rPr>
        <w:t>5,- €</w:t>
      </w:r>
      <w:r>
        <w:rPr>
          <w:rStyle w:val="bold"/>
          <w:b w:val="0"/>
        </w:rPr>
        <w:t xml:space="preserve"> za</w:t>
      </w:r>
      <w:r w:rsidR="006E6490">
        <w:rPr>
          <w:rStyle w:val="bold"/>
          <w:b w:val="0"/>
        </w:rPr>
        <w:t xml:space="preserve"> </w:t>
      </w:r>
      <w:r>
        <w:rPr>
          <w:rStyle w:val="bold"/>
          <w:b w:val="0"/>
        </w:rPr>
        <w:t>každý deň omeškania.</w:t>
      </w:r>
    </w:p>
    <w:p w:rsidR="007D299E" w:rsidRDefault="007D299E" w:rsidP="009A7AD4">
      <w:pPr>
        <w:spacing w:after="0"/>
        <w:jc w:val="both"/>
        <w:rPr>
          <w:rStyle w:val="bold"/>
          <w:b w:val="0"/>
        </w:rPr>
      </w:pPr>
    </w:p>
    <w:p w:rsidR="007D299E" w:rsidRDefault="007D299E" w:rsidP="007D299E">
      <w:pPr>
        <w:spacing w:after="0"/>
        <w:jc w:val="center"/>
        <w:rPr>
          <w:rStyle w:val="bold"/>
        </w:rPr>
      </w:pPr>
    </w:p>
    <w:p w:rsidR="00CD5609" w:rsidRDefault="00CD5609" w:rsidP="007D299E">
      <w:pPr>
        <w:spacing w:after="0"/>
        <w:jc w:val="center"/>
        <w:rPr>
          <w:rStyle w:val="bold"/>
        </w:rPr>
      </w:pPr>
      <w:r>
        <w:rPr>
          <w:rStyle w:val="bold"/>
        </w:rPr>
        <w:t>Čl. XI.</w:t>
      </w:r>
    </w:p>
    <w:p w:rsidR="00CD5609" w:rsidRDefault="00CD5609" w:rsidP="007D299E">
      <w:pPr>
        <w:spacing w:after="0"/>
        <w:jc w:val="center"/>
        <w:rPr>
          <w:rStyle w:val="bold"/>
        </w:rPr>
      </w:pPr>
      <w:r>
        <w:rPr>
          <w:rStyle w:val="bold"/>
        </w:rPr>
        <w:t>Zodpovednosť za vady, záruka za kvalitu, poistenie</w:t>
      </w:r>
    </w:p>
    <w:p w:rsidR="00E75645" w:rsidRDefault="00E75645" w:rsidP="007D299E">
      <w:pPr>
        <w:spacing w:after="0"/>
        <w:jc w:val="center"/>
        <w:rPr>
          <w:rStyle w:val="bold"/>
        </w:rPr>
      </w:pPr>
    </w:p>
    <w:p w:rsidR="00E75645" w:rsidRDefault="00E75645" w:rsidP="00E75645">
      <w:pPr>
        <w:spacing w:after="0"/>
        <w:jc w:val="both"/>
        <w:rPr>
          <w:rStyle w:val="bold"/>
          <w:b w:val="0"/>
        </w:rPr>
      </w:pPr>
      <w:r>
        <w:rPr>
          <w:rStyle w:val="bold"/>
          <w:b w:val="0"/>
        </w:rPr>
        <w:t>11.1.  Zhotoviteľ zodpovedá za to, že dielo bude vyhotovené v súlade s ustanovením čl. II a bude mať vlastnosti dohodnuté v tejto zmluve.</w:t>
      </w:r>
    </w:p>
    <w:p w:rsidR="00E75645" w:rsidRDefault="00E75645" w:rsidP="00E75645">
      <w:pPr>
        <w:spacing w:after="0"/>
        <w:jc w:val="both"/>
        <w:rPr>
          <w:rStyle w:val="bold"/>
          <w:b w:val="0"/>
        </w:rPr>
      </w:pPr>
      <w:r>
        <w:rPr>
          <w:rStyle w:val="bold"/>
          <w:b w:val="0"/>
        </w:rPr>
        <w:t>11.2.  Dielo má vady ak:</w:t>
      </w:r>
    </w:p>
    <w:p w:rsidR="00E75645" w:rsidRDefault="00E75645" w:rsidP="00E75645">
      <w:pPr>
        <w:spacing w:after="0"/>
        <w:jc w:val="both"/>
        <w:rPr>
          <w:rStyle w:val="bold"/>
          <w:b w:val="0"/>
        </w:rPr>
      </w:pPr>
      <w:r>
        <w:rPr>
          <w:rStyle w:val="bold"/>
          <w:b w:val="0"/>
        </w:rPr>
        <w:t>a) nie je dodané v požadovanej kvalite</w:t>
      </w:r>
    </w:p>
    <w:p w:rsidR="00E75645" w:rsidRDefault="00E75645" w:rsidP="00E75645">
      <w:pPr>
        <w:spacing w:after="0"/>
        <w:jc w:val="both"/>
        <w:rPr>
          <w:rStyle w:val="bold"/>
          <w:b w:val="0"/>
        </w:rPr>
      </w:pPr>
      <w:r>
        <w:rPr>
          <w:rStyle w:val="bold"/>
          <w:b w:val="0"/>
        </w:rPr>
        <w:t xml:space="preserve">b) vykazuje nedorobky, </w:t>
      </w:r>
      <w:proofErr w:type="spellStart"/>
      <w:r>
        <w:rPr>
          <w:rStyle w:val="bold"/>
          <w:b w:val="0"/>
        </w:rPr>
        <w:t>t.j</w:t>
      </w:r>
      <w:proofErr w:type="spellEnd"/>
      <w:r>
        <w:rPr>
          <w:rStyle w:val="bold"/>
          <w:b w:val="0"/>
        </w:rPr>
        <w:t>. nie je vykonané v celom rozsahu</w:t>
      </w:r>
    </w:p>
    <w:p w:rsidR="00E75645" w:rsidRDefault="00E75645" w:rsidP="00E75645">
      <w:pPr>
        <w:spacing w:after="0"/>
        <w:jc w:val="both"/>
        <w:rPr>
          <w:rStyle w:val="bold"/>
          <w:b w:val="0"/>
        </w:rPr>
      </w:pPr>
      <w:r>
        <w:rPr>
          <w:rStyle w:val="bold"/>
          <w:b w:val="0"/>
        </w:rPr>
        <w:t>c) sú vady v dokladoch nutných na užívanie</w:t>
      </w:r>
    </w:p>
    <w:p w:rsidR="00E75645" w:rsidRDefault="00E75645" w:rsidP="00E75645">
      <w:pPr>
        <w:spacing w:after="0"/>
        <w:jc w:val="both"/>
        <w:rPr>
          <w:rStyle w:val="bold"/>
          <w:b w:val="0"/>
        </w:rPr>
      </w:pPr>
      <w:r>
        <w:rPr>
          <w:rStyle w:val="bold"/>
          <w:b w:val="0"/>
        </w:rPr>
        <w:t xml:space="preserve">d) má právne </w:t>
      </w:r>
      <w:r w:rsidRPr="00BD6238">
        <w:rPr>
          <w:rStyle w:val="bold"/>
          <w:b w:val="0"/>
        </w:rPr>
        <w:t>vady v zmysle § 559 Obchodného zákonníka</w:t>
      </w:r>
      <w:r>
        <w:rPr>
          <w:rStyle w:val="bold"/>
          <w:b w:val="0"/>
        </w:rPr>
        <w:t xml:space="preserve"> alebo je dielo zaťažené inými právami tretích osôb.</w:t>
      </w:r>
    </w:p>
    <w:p w:rsidR="00E75645" w:rsidRDefault="00E75645" w:rsidP="00E75645">
      <w:pPr>
        <w:spacing w:after="0"/>
        <w:jc w:val="both"/>
        <w:rPr>
          <w:rStyle w:val="bold"/>
          <w:b w:val="0"/>
        </w:rPr>
      </w:pPr>
      <w:r>
        <w:rPr>
          <w:rStyle w:val="bold"/>
          <w:b w:val="0"/>
        </w:rPr>
        <w:t>11.3.  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w:t>
      </w:r>
    </w:p>
    <w:p w:rsidR="00E75645" w:rsidRDefault="00E75645" w:rsidP="00E75645">
      <w:pPr>
        <w:spacing w:after="0"/>
        <w:jc w:val="both"/>
        <w:rPr>
          <w:rStyle w:val="bold"/>
          <w:b w:val="0"/>
        </w:rPr>
      </w:pPr>
      <w:r>
        <w:rPr>
          <w:rStyle w:val="bold"/>
          <w:b w:val="0"/>
        </w:rPr>
        <w:t xml:space="preserve">11.4.  </w:t>
      </w:r>
      <w:r>
        <w:rPr>
          <w:rStyle w:val="bold"/>
          <w:b w:val="0"/>
          <w:u w:val="single"/>
        </w:rPr>
        <w:t xml:space="preserve">Záručná lehota na dielo, ktoré je predmetom tejto zmluvy je </w:t>
      </w:r>
      <w:r>
        <w:rPr>
          <w:rStyle w:val="bold"/>
          <w:u w:val="single"/>
        </w:rPr>
        <w:t xml:space="preserve"> 60 mesiacov.</w:t>
      </w:r>
      <w:r>
        <w:rPr>
          <w:rStyle w:val="bold"/>
          <w:b w:val="0"/>
        </w:rPr>
        <w:t xml:space="preserve">  Záručná lehota začína plynúť dňom protokolárneho prevzatia diela objednávateľom a neplynie v čase, kedy objednávateľ nemohol dielo užíva</w:t>
      </w:r>
      <w:r w:rsidR="001E57ED">
        <w:rPr>
          <w:rStyle w:val="bold"/>
          <w:b w:val="0"/>
        </w:rPr>
        <w:t>ť pre vady, za ktoré zodpovedá zhotoviteľ.</w:t>
      </w:r>
    </w:p>
    <w:p w:rsidR="001E57ED" w:rsidRDefault="001E57ED" w:rsidP="00E75645">
      <w:pPr>
        <w:spacing w:after="0"/>
        <w:jc w:val="both"/>
        <w:rPr>
          <w:rStyle w:val="bold"/>
          <w:b w:val="0"/>
        </w:rPr>
      </w:pPr>
      <w:r>
        <w:rPr>
          <w:rStyle w:val="bold"/>
          <w:b w:val="0"/>
        </w:rPr>
        <w:t>11.5.  Zárukou zhotoviteľ preberá záväzok, že predmet diela bude počas záručnej lehoty spôsobilý na použitie na dohodnutý účel a zachová si dohodnuté vlastnosti a kvalitu v čase svojej životnosti.</w:t>
      </w:r>
    </w:p>
    <w:p w:rsidR="001E57ED" w:rsidRDefault="001E57ED" w:rsidP="00E75645">
      <w:pPr>
        <w:spacing w:after="0"/>
        <w:jc w:val="both"/>
        <w:rPr>
          <w:rStyle w:val="bold"/>
          <w:b w:val="0"/>
        </w:rPr>
      </w:pPr>
      <w:r>
        <w:rPr>
          <w:rStyle w:val="bold"/>
          <w:b w:val="0"/>
        </w:rPr>
        <w:t>11.6.  O</w:t>
      </w:r>
      <w:r w:rsidR="00D8220B">
        <w:rPr>
          <w:rStyle w:val="bold"/>
          <w:b w:val="0"/>
        </w:rPr>
        <w:t>bjednávateľ sa zaväzuje, že reklamáciu diela uplatní bezodkladne po jej zistení písomne. Za písomne uplatnenú reklamáciu sa považuje aj reklamácia podaná faxom, e-mailom a zároveň doporučenou listovou zásielkou. Objednávateľ zvolá reklamačné konanie, na ktorom sa rozhodne o oprávnenosti reklamácie a dohodne sa spôsob a termín reklamácie písomne.</w:t>
      </w:r>
    </w:p>
    <w:p w:rsidR="006E6490" w:rsidRDefault="006E6490" w:rsidP="00E75645">
      <w:pPr>
        <w:spacing w:after="0"/>
        <w:jc w:val="both"/>
        <w:rPr>
          <w:rStyle w:val="bold"/>
          <w:b w:val="0"/>
        </w:rPr>
      </w:pPr>
    </w:p>
    <w:p w:rsidR="006E6490" w:rsidRDefault="006E6490" w:rsidP="00E75645">
      <w:pPr>
        <w:spacing w:after="0"/>
        <w:jc w:val="both"/>
        <w:rPr>
          <w:rStyle w:val="bold"/>
          <w:b w:val="0"/>
        </w:rPr>
      </w:pPr>
    </w:p>
    <w:p w:rsidR="00D8220B" w:rsidRDefault="00D8220B" w:rsidP="00E75645">
      <w:pPr>
        <w:spacing w:after="0"/>
        <w:jc w:val="both"/>
        <w:rPr>
          <w:rStyle w:val="bold"/>
          <w:b w:val="0"/>
        </w:rPr>
      </w:pPr>
      <w:r>
        <w:rPr>
          <w:rStyle w:val="bold"/>
          <w:b w:val="0"/>
        </w:rPr>
        <w:t>11.7.  Zhotoviteľ sa zaväzuje začať s odstraňovaním vád diela a vady odstráni v čo najkratšom čase od prijatia písomnej reklamácie podľa bodu 11.6. a vady odstráni v čo najkratšom čase, ktorého dĺžku dohodnú zmluvné strany písomne.</w:t>
      </w:r>
    </w:p>
    <w:p w:rsidR="00D8220B" w:rsidRDefault="00D8220B" w:rsidP="00E75645">
      <w:pPr>
        <w:spacing w:after="0"/>
        <w:jc w:val="both"/>
        <w:rPr>
          <w:rStyle w:val="bold"/>
          <w:b w:val="0"/>
        </w:rPr>
      </w:pPr>
      <w:r>
        <w:rPr>
          <w:rStyle w:val="bold"/>
          <w:b w:val="0"/>
        </w:rPr>
        <w:t>11.8.  Ak nie je odstránenie vád diela možné vykonať zhotoviteľom, môže objednávateľ požadovať zníženie ceny diela.</w:t>
      </w:r>
    </w:p>
    <w:p w:rsidR="00E867F0" w:rsidRDefault="00D8220B" w:rsidP="00E75645">
      <w:pPr>
        <w:spacing w:after="0"/>
        <w:jc w:val="both"/>
        <w:rPr>
          <w:rStyle w:val="bold"/>
          <w:b w:val="0"/>
        </w:rPr>
      </w:pPr>
      <w:r>
        <w:rPr>
          <w:rStyle w:val="bold"/>
          <w:b w:val="0"/>
        </w:rPr>
        <w:t>11.9.  Ak zhotoviteľ nereaguje na reklamáciu, alebo nezačal s odstraňovaním vád v dohodnutom termíne, objednávateľ vyzve zhotoviteľa, aby začal s odstraňo</w:t>
      </w:r>
      <w:r w:rsidR="00E867F0">
        <w:rPr>
          <w:rStyle w:val="bold"/>
          <w:b w:val="0"/>
        </w:rPr>
        <w:t>v</w:t>
      </w:r>
      <w:r>
        <w:rPr>
          <w:rStyle w:val="bold"/>
          <w:b w:val="0"/>
        </w:rPr>
        <w:t>aním v termíne do 15 dní odo dňa doručenia výzvy. V prípade, že zhotoviteľ nezačne s odstraňovaním vád, objednávateľ odstráni zistené vady na vlastné náklady a následne ich vyfakturuje v plnom rozsahu zhotoviteľovi, ktorý je tieto náklady povinný do 30 dní uhradiť</w:t>
      </w:r>
      <w:r w:rsidR="00E867F0">
        <w:rPr>
          <w:rStyle w:val="bold"/>
          <w:b w:val="0"/>
        </w:rPr>
        <w:t xml:space="preserve"> od doručenia faktúry.</w:t>
      </w:r>
    </w:p>
    <w:p w:rsidR="00BD6238" w:rsidRDefault="00BD6238" w:rsidP="00E75645">
      <w:pPr>
        <w:spacing w:after="0"/>
        <w:jc w:val="both"/>
        <w:rPr>
          <w:rStyle w:val="bold"/>
          <w:b w:val="0"/>
        </w:rPr>
      </w:pPr>
    </w:p>
    <w:p w:rsidR="00BD6238" w:rsidRDefault="00BD6238" w:rsidP="00E75645">
      <w:pPr>
        <w:spacing w:after="0"/>
        <w:jc w:val="both"/>
        <w:rPr>
          <w:rStyle w:val="bold"/>
          <w:b w:val="0"/>
        </w:rPr>
      </w:pPr>
    </w:p>
    <w:p w:rsidR="00BD6238" w:rsidRDefault="00BD6238" w:rsidP="00E75645">
      <w:pPr>
        <w:spacing w:after="0"/>
        <w:jc w:val="both"/>
        <w:rPr>
          <w:rStyle w:val="bold"/>
          <w:b w:val="0"/>
        </w:rPr>
      </w:pPr>
    </w:p>
    <w:p w:rsidR="00E867F0" w:rsidRDefault="00E867F0" w:rsidP="00E75645">
      <w:pPr>
        <w:spacing w:after="0"/>
        <w:jc w:val="both"/>
        <w:rPr>
          <w:rStyle w:val="bold"/>
          <w:b w:val="0"/>
        </w:rPr>
      </w:pPr>
    </w:p>
    <w:p w:rsidR="00D8220B" w:rsidRDefault="00D8220B" w:rsidP="00E867F0">
      <w:pPr>
        <w:spacing w:after="0"/>
        <w:jc w:val="center"/>
        <w:rPr>
          <w:rStyle w:val="bold"/>
        </w:rPr>
      </w:pPr>
    </w:p>
    <w:p w:rsidR="00E867F0" w:rsidRDefault="00E867F0" w:rsidP="00E867F0">
      <w:pPr>
        <w:spacing w:after="0"/>
        <w:jc w:val="center"/>
        <w:rPr>
          <w:rStyle w:val="bold"/>
        </w:rPr>
      </w:pPr>
      <w:r>
        <w:rPr>
          <w:rStyle w:val="bold"/>
        </w:rPr>
        <w:lastRenderedPageBreak/>
        <w:t>Čl. XII.</w:t>
      </w:r>
    </w:p>
    <w:p w:rsidR="00E867F0" w:rsidRDefault="00E867F0" w:rsidP="00E867F0">
      <w:pPr>
        <w:spacing w:after="0"/>
        <w:jc w:val="center"/>
        <w:rPr>
          <w:rStyle w:val="bold"/>
        </w:rPr>
      </w:pPr>
      <w:r>
        <w:rPr>
          <w:rStyle w:val="bold"/>
        </w:rPr>
        <w:t>Zodpovednosť za škody – náhrady škôd</w:t>
      </w:r>
    </w:p>
    <w:p w:rsidR="00E867F0" w:rsidRDefault="00E867F0" w:rsidP="00E867F0">
      <w:pPr>
        <w:spacing w:after="0"/>
        <w:jc w:val="center"/>
        <w:rPr>
          <w:rStyle w:val="bold"/>
        </w:rPr>
      </w:pPr>
    </w:p>
    <w:p w:rsidR="00E867F0" w:rsidRDefault="00E867F0" w:rsidP="00E867F0">
      <w:pPr>
        <w:spacing w:after="0"/>
        <w:jc w:val="both"/>
        <w:rPr>
          <w:rStyle w:val="bold"/>
          <w:b w:val="0"/>
        </w:rPr>
      </w:pPr>
      <w:r>
        <w:rPr>
          <w:rStyle w:val="bold"/>
          <w:b w:val="0"/>
        </w:rPr>
        <w:t>12.1.  Zhotoviteľ zodpovedá za všetky škody, ktoré vzniknú objednávateľovi alebo tretej osobe v dôsledku porušenia jeho povinností, vyplývajúcich z tejto zmluvy a bude znášať všetky náklady v plnej výške.</w:t>
      </w:r>
    </w:p>
    <w:p w:rsidR="00E867F0" w:rsidRDefault="00E867F0" w:rsidP="00E867F0">
      <w:pPr>
        <w:spacing w:after="0"/>
        <w:jc w:val="both"/>
        <w:rPr>
          <w:rStyle w:val="bold"/>
          <w:b w:val="0"/>
        </w:rPr>
      </w:pPr>
    </w:p>
    <w:p w:rsidR="00E867F0" w:rsidRDefault="00E867F0" w:rsidP="00E867F0">
      <w:pPr>
        <w:spacing w:after="0"/>
        <w:jc w:val="center"/>
        <w:rPr>
          <w:rStyle w:val="bold"/>
        </w:rPr>
      </w:pPr>
      <w:r>
        <w:rPr>
          <w:rStyle w:val="bold"/>
        </w:rPr>
        <w:t>Čl. XIII.</w:t>
      </w:r>
    </w:p>
    <w:p w:rsidR="00E867F0" w:rsidRDefault="00E867F0" w:rsidP="00E867F0">
      <w:pPr>
        <w:spacing w:after="0"/>
        <w:jc w:val="center"/>
        <w:rPr>
          <w:rStyle w:val="bold"/>
        </w:rPr>
      </w:pPr>
      <w:r>
        <w:rPr>
          <w:rStyle w:val="bold"/>
        </w:rPr>
        <w:t>Prechod vlastníctva a nebezpečenstvo škody</w:t>
      </w:r>
    </w:p>
    <w:p w:rsidR="00E867F0" w:rsidRDefault="00E867F0" w:rsidP="00E867F0">
      <w:pPr>
        <w:spacing w:after="0"/>
        <w:jc w:val="center"/>
        <w:rPr>
          <w:rStyle w:val="bold"/>
        </w:rPr>
      </w:pPr>
    </w:p>
    <w:p w:rsidR="00E867F0" w:rsidRDefault="00E867F0" w:rsidP="00E867F0">
      <w:pPr>
        <w:spacing w:after="0"/>
        <w:jc w:val="both"/>
        <w:rPr>
          <w:rStyle w:val="bold"/>
          <w:b w:val="0"/>
        </w:rPr>
      </w:pPr>
      <w:r>
        <w:rPr>
          <w:rStyle w:val="bold"/>
          <w:b w:val="0"/>
        </w:rPr>
        <w:t xml:space="preserve">13.1.  Zhotoviteľ vykonáva činnosti spojené s predmetom </w:t>
      </w:r>
      <w:r w:rsidR="00E022A0">
        <w:rPr>
          <w:rStyle w:val="bold"/>
          <w:b w:val="0"/>
        </w:rPr>
        <w:t>zmluvy o dielo na vlastnú zodpovednosť. Vlastníctvo k realizovanému dielu má zhotoviteľ a p</w:t>
      </w:r>
      <w:r w:rsidR="00EC4066">
        <w:rPr>
          <w:rStyle w:val="bold"/>
          <w:b w:val="0"/>
        </w:rPr>
        <w:t>o</w:t>
      </w:r>
      <w:r w:rsidR="00E022A0">
        <w:rPr>
          <w:rStyle w:val="bold"/>
          <w:b w:val="0"/>
        </w:rPr>
        <w:t xml:space="preserve">stupne prechádza na </w:t>
      </w:r>
      <w:r w:rsidR="00E022A0" w:rsidRPr="00BD6238">
        <w:rPr>
          <w:rStyle w:val="bold"/>
          <w:b w:val="0"/>
        </w:rPr>
        <w:t>ob</w:t>
      </w:r>
      <w:r w:rsidR="00EC4066" w:rsidRPr="00BD6238">
        <w:rPr>
          <w:rStyle w:val="bold"/>
          <w:b w:val="0"/>
        </w:rPr>
        <w:t>jednávateľa po vykonaných úhradách čiastkových faktúr alebo po uhradení konečnej faktúry za dielo.</w:t>
      </w:r>
    </w:p>
    <w:p w:rsidR="00EC4066" w:rsidRDefault="00EC4066" w:rsidP="00E867F0">
      <w:pPr>
        <w:spacing w:after="0"/>
        <w:jc w:val="both"/>
        <w:rPr>
          <w:rStyle w:val="bold"/>
          <w:b w:val="0"/>
        </w:rPr>
      </w:pPr>
      <w:r>
        <w:rPr>
          <w:rStyle w:val="bold"/>
          <w:b w:val="0"/>
        </w:rPr>
        <w:t>13.2.  Nebezpečenstvo škody na diele ako aj na veciach a materiáloch potrebných na zhotovenie diela znáša zhotoviteľ až do času protokolárneho prevzatia diela objednávateľom.</w:t>
      </w:r>
    </w:p>
    <w:p w:rsidR="00EC4066" w:rsidRDefault="00EC4066" w:rsidP="00E867F0">
      <w:pPr>
        <w:spacing w:after="0"/>
        <w:jc w:val="both"/>
        <w:rPr>
          <w:rStyle w:val="bold"/>
          <w:b w:val="0"/>
        </w:rPr>
      </w:pPr>
    </w:p>
    <w:p w:rsidR="00EC4066" w:rsidRDefault="00EC4066" w:rsidP="00E867F0">
      <w:pPr>
        <w:spacing w:after="0"/>
        <w:jc w:val="both"/>
        <w:rPr>
          <w:rStyle w:val="bold"/>
          <w:b w:val="0"/>
        </w:rPr>
      </w:pPr>
    </w:p>
    <w:p w:rsidR="00EC4066" w:rsidRDefault="00EC4066" w:rsidP="00EC4066">
      <w:pPr>
        <w:spacing w:after="0"/>
        <w:jc w:val="center"/>
        <w:rPr>
          <w:rStyle w:val="bold"/>
        </w:rPr>
      </w:pPr>
      <w:r>
        <w:rPr>
          <w:rStyle w:val="bold"/>
        </w:rPr>
        <w:t>Čl. XIV.</w:t>
      </w:r>
    </w:p>
    <w:p w:rsidR="00EC4066" w:rsidRDefault="00EC4066" w:rsidP="00EC4066">
      <w:pPr>
        <w:spacing w:after="0"/>
        <w:jc w:val="center"/>
        <w:rPr>
          <w:rStyle w:val="bold"/>
        </w:rPr>
      </w:pPr>
      <w:r>
        <w:rPr>
          <w:rStyle w:val="bold"/>
        </w:rPr>
        <w:t>Ďalšie zmluvné dojednania</w:t>
      </w:r>
    </w:p>
    <w:p w:rsidR="00EC4066" w:rsidRDefault="00EC4066" w:rsidP="00EC4066">
      <w:pPr>
        <w:spacing w:after="0"/>
        <w:jc w:val="center"/>
        <w:rPr>
          <w:rStyle w:val="bold"/>
        </w:rPr>
      </w:pPr>
    </w:p>
    <w:p w:rsidR="00EC4066" w:rsidRDefault="00EC4066" w:rsidP="00EC4066">
      <w:pPr>
        <w:spacing w:after="0"/>
        <w:jc w:val="both"/>
        <w:rPr>
          <w:rStyle w:val="bold"/>
          <w:b w:val="0"/>
        </w:rPr>
      </w:pPr>
      <w:r>
        <w:rPr>
          <w:rStyle w:val="bold"/>
          <w:b w:val="0"/>
        </w:rPr>
        <w:t>14.1.  Zmluvné strany sa dohodli, že všetky skutočno</w:t>
      </w:r>
      <w:r w:rsidR="006E6490">
        <w:rPr>
          <w:rStyle w:val="bold"/>
          <w:b w:val="0"/>
        </w:rPr>
        <w:t>sti, ktoré sa v súvislosti s pl</w:t>
      </w:r>
      <w:r>
        <w:rPr>
          <w:rStyle w:val="bold"/>
          <w:b w:val="0"/>
        </w:rPr>
        <w:t>n</w:t>
      </w:r>
      <w:r w:rsidR="006E6490">
        <w:rPr>
          <w:rStyle w:val="bold"/>
          <w:b w:val="0"/>
        </w:rPr>
        <w:t>e</w:t>
      </w:r>
      <w:r>
        <w:rPr>
          <w:rStyle w:val="bold"/>
          <w:b w:val="0"/>
        </w:rPr>
        <w:t xml:space="preserve">ním tejto zmluvy navzájom o druhej zmluvnej strane dozvedia sa považujú za obchodné tajomstvo podľa  </w:t>
      </w:r>
      <w:r w:rsidRPr="00BD6238">
        <w:rPr>
          <w:rStyle w:val="bold"/>
          <w:b w:val="0"/>
        </w:rPr>
        <w:t>§ 17 Obchodného</w:t>
      </w:r>
      <w:r>
        <w:rPr>
          <w:rStyle w:val="bold"/>
          <w:b w:val="0"/>
        </w:rPr>
        <w:t xml:space="preserve"> zákonníka.</w:t>
      </w:r>
    </w:p>
    <w:p w:rsidR="00EC4066" w:rsidRDefault="00EC4066" w:rsidP="00EC4066">
      <w:pPr>
        <w:spacing w:after="0"/>
        <w:jc w:val="both"/>
        <w:rPr>
          <w:rStyle w:val="bold"/>
          <w:b w:val="0"/>
        </w:rPr>
      </w:pPr>
      <w:r>
        <w:rPr>
          <w:rStyle w:val="bold"/>
          <w:b w:val="0"/>
        </w:rPr>
        <w:t xml:space="preserve">14.2.  Zhotoviteľ sa zaväzuje pri plnení predmetu tejto zmluvy dodržiavať ustanovenia vyhlášky Slovenského úradu bezpečnosti práce a Slovenského banského úradu č. 374/1990 </w:t>
      </w:r>
      <w:proofErr w:type="spellStart"/>
      <w:r>
        <w:rPr>
          <w:rStyle w:val="bold"/>
          <w:b w:val="0"/>
        </w:rPr>
        <w:t>Z.z</w:t>
      </w:r>
      <w:proofErr w:type="spellEnd"/>
      <w:r>
        <w:rPr>
          <w:rStyle w:val="bold"/>
          <w:b w:val="0"/>
        </w:rPr>
        <w:t>. o bezpečnosti práce a technických zariadení pri stavebných prácach.</w:t>
      </w:r>
    </w:p>
    <w:p w:rsidR="00EC4066" w:rsidRDefault="00EC4066" w:rsidP="00EC4066">
      <w:pPr>
        <w:spacing w:after="0"/>
        <w:jc w:val="both"/>
        <w:rPr>
          <w:rStyle w:val="bold"/>
          <w:b w:val="0"/>
        </w:rPr>
      </w:pPr>
    </w:p>
    <w:p w:rsidR="00EC4066" w:rsidRDefault="00EC4066" w:rsidP="00EC4066">
      <w:pPr>
        <w:spacing w:after="0"/>
        <w:jc w:val="both"/>
        <w:rPr>
          <w:rStyle w:val="bold"/>
          <w:b w:val="0"/>
        </w:rPr>
      </w:pPr>
    </w:p>
    <w:p w:rsidR="00EC4066" w:rsidRDefault="00EC4066" w:rsidP="00EC4066">
      <w:pPr>
        <w:spacing w:after="0"/>
        <w:jc w:val="center"/>
        <w:rPr>
          <w:rStyle w:val="bold"/>
        </w:rPr>
      </w:pPr>
      <w:r>
        <w:rPr>
          <w:rStyle w:val="bold"/>
        </w:rPr>
        <w:t>Čl. XV.</w:t>
      </w:r>
    </w:p>
    <w:p w:rsidR="00EC4066" w:rsidRDefault="00EC4066" w:rsidP="00EC4066">
      <w:pPr>
        <w:spacing w:after="0"/>
        <w:jc w:val="center"/>
        <w:rPr>
          <w:rStyle w:val="bold"/>
        </w:rPr>
      </w:pPr>
      <w:r>
        <w:rPr>
          <w:rStyle w:val="bold"/>
        </w:rPr>
        <w:t>Riešenie sporov</w:t>
      </w:r>
    </w:p>
    <w:p w:rsidR="00EC4066" w:rsidRDefault="00EC4066" w:rsidP="00EC4066">
      <w:pPr>
        <w:spacing w:after="0"/>
        <w:jc w:val="center"/>
        <w:rPr>
          <w:rStyle w:val="bold"/>
        </w:rPr>
      </w:pPr>
    </w:p>
    <w:p w:rsidR="00EC4066" w:rsidRDefault="00EC4066" w:rsidP="00EC4066">
      <w:pPr>
        <w:spacing w:after="0"/>
        <w:jc w:val="both"/>
        <w:rPr>
          <w:rStyle w:val="bold"/>
          <w:b w:val="0"/>
        </w:rPr>
      </w:pPr>
      <w:r>
        <w:rPr>
          <w:rStyle w:val="bold"/>
          <w:b w:val="0"/>
        </w:rPr>
        <w:t>15.1.  Ak sa vyskytnú rozpory v dokumentoch a plnení zmluvy, prioritu má:</w:t>
      </w:r>
    </w:p>
    <w:p w:rsidR="00EC4066" w:rsidRDefault="00EC4066" w:rsidP="00EC4066">
      <w:pPr>
        <w:spacing w:after="0"/>
        <w:jc w:val="both"/>
        <w:rPr>
          <w:rStyle w:val="bold"/>
          <w:b w:val="0"/>
        </w:rPr>
      </w:pPr>
      <w:r>
        <w:rPr>
          <w:rStyle w:val="bold"/>
          <w:b w:val="0"/>
        </w:rPr>
        <w:t>1. zmluva o dielo</w:t>
      </w:r>
    </w:p>
    <w:p w:rsidR="00EC4066" w:rsidRDefault="00EC4066" w:rsidP="00EC4066">
      <w:pPr>
        <w:spacing w:after="0"/>
        <w:jc w:val="both"/>
        <w:rPr>
          <w:rStyle w:val="bold"/>
          <w:b w:val="0"/>
        </w:rPr>
      </w:pPr>
      <w:r>
        <w:rPr>
          <w:rStyle w:val="bold"/>
          <w:b w:val="0"/>
        </w:rPr>
        <w:t>2. súťažená ponuka vrátane ponúknutej ceny</w:t>
      </w:r>
    </w:p>
    <w:p w:rsidR="00EC4066" w:rsidRDefault="00EC4066" w:rsidP="00EC4066">
      <w:pPr>
        <w:spacing w:after="0"/>
        <w:jc w:val="both"/>
        <w:rPr>
          <w:rStyle w:val="bold"/>
          <w:b w:val="0"/>
        </w:rPr>
      </w:pPr>
      <w:r>
        <w:rPr>
          <w:rStyle w:val="bold"/>
          <w:b w:val="0"/>
        </w:rPr>
        <w:t>3. technické špecifikácie</w:t>
      </w:r>
    </w:p>
    <w:p w:rsidR="00EC4066" w:rsidRDefault="00EC4066" w:rsidP="00EC4066">
      <w:pPr>
        <w:spacing w:after="0"/>
        <w:jc w:val="both"/>
        <w:rPr>
          <w:rStyle w:val="bold"/>
          <w:b w:val="0"/>
        </w:rPr>
      </w:pPr>
      <w:r>
        <w:rPr>
          <w:rStyle w:val="bold"/>
          <w:b w:val="0"/>
        </w:rPr>
        <w:t>4. všeobecné technické podmienky</w:t>
      </w:r>
    </w:p>
    <w:p w:rsidR="006E6490" w:rsidRDefault="006E6490" w:rsidP="00EC4066">
      <w:pPr>
        <w:spacing w:after="0"/>
        <w:jc w:val="both"/>
        <w:rPr>
          <w:rStyle w:val="bold"/>
          <w:b w:val="0"/>
        </w:rPr>
      </w:pPr>
    </w:p>
    <w:p w:rsidR="00EC4066" w:rsidRDefault="00EC4066" w:rsidP="00EC4066">
      <w:pPr>
        <w:spacing w:after="0"/>
        <w:jc w:val="both"/>
        <w:rPr>
          <w:rStyle w:val="bold"/>
          <w:b w:val="0"/>
        </w:rPr>
      </w:pPr>
      <w:r>
        <w:rPr>
          <w:rStyle w:val="bold"/>
          <w:b w:val="0"/>
        </w:rPr>
        <w:t>15.2.  Spory zmluvných strán neoprávňujú zhotoviteľa zastaviť práce</w:t>
      </w:r>
    </w:p>
    <w:p w:rsidR="00EC4066" w:rsidRDefault="00EE3404" w:rsidP="00EC4066">
      <w:pPr>
        <w:spacing w:after="0"/>
        <w:jc w:val="both"/>
        <w:rPr>
          <w:rStyle w:val="bold"/>
          <w:b w:val="0"/>
        </w:rPr>
      </w:pPr>
      <w:r>
        <w:rPr>
          <w:rStyle w:val="bold"/>
          <w:b w:val="0"/>
        </w:rPr>
        <w:t xml:space="preserve">15.3. </w:t>
      </w:r>
      <w:r w:rsidR="00E50E37">
        <w:rPr>
          <w:rStyle w:val="bold"/>
          <w:b w:val="0"/>
        </w:rPr>
        <w:t>Pri rôznosti názorov na vlastno</w:t>
      </w:r>
      <w:r w:rsidR="00EC4066">
        <w:rPr>
          <w:rStyle w:val="bold"/>
          <w:b w:val="0"/>
        </w:rPr>
        <w:t>sti materiálov a stavebných dielcov, pre ktoré platia obecné záväzné skúšobn</w:t>
      </w:r>
      <w:r w:rsidR="00E50E37">
        <w:rPr>
          <w:rStyle w:val="bold"/>
          <w:b w:val="0"/>
        </w:rPr>
        <w:t>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E50E37" w:rsidRDefault="00E50E37" w:rsidP="00EC4066">
      <w:pPr>
        <w:spacing w:after="0"/>
        <w:jc w:val="both"/>
        <w:rPr>
          <w:rStyle w:val="bold"/>
          <w:b w:val="0"/>
        </w:rPr>
      </w:pPr>
      <w:r>
        <w:rPr>
          <w:rStyle w:val="bold"/>
          <w:b w:val="0"/>
        </w:rPr>
        <w:t>15.4.  V prípade sporných vecí, ktoré nebude možné riešiť dohodou zmluvných strán, požiada jedna zo zmluvných strán o rozhodnutie súd.</w:t>
      </w:r>
    </w:p>
    <w:p w:rsidR="00E50E37" w:rsidRDefault="00E50E37" w:rsidP="00EC4066">
      <w:pPr>
        <w:spacing w:after="0"/>
        <w:jc w:val="both"/>
        <w:rPr>
          <w:rStyle w:val="bold"/>
          <w:b w:val="0"/>
        </w:rPr>
      </w:pPr>
      <w:r>
        <w:rPr>
          <w:rStyle w:val="bold"/>
          <w:b w:val="0"/>
        </w:rPr>
        <w:t>15.5.  Zmluvný vzťah sa bude riadiť právnym poriadkom platným na území SR. Spory bude rozhodovať príslušný súd SR a to v slovenskom jazyku. Záväzný je slovenský výklad dokumentov a zmluvy.</w:t>
      </w:r>
    </w:p>
    <w:p w:rsidR="00BD6238" w:rsidRDefault="00BD6238" w:rsidP="00EC4066">
      <w:pPr>
        <w:spacing w:after="0"/>
        <w:jc w:val="both"/>
        <w:rPr>
          <w:rStyle w:val="bold"/>
          <w:b w:val="0"/>
        </w:rPr>
      </w:pPr>
    </w:p>
    <w:p w:rsidR="00BD6238" w:rsidRDefault="00BD6238" w:rsidP="00EC4066">
      <w:pPr>
        <w:spacing w:after="0"/>
        <w:jc w:val="both"/>
        <w:rPr>
          <w:rStyle w:val="bold"/>
          <w:b w:val="0"/>
        </w:rPr>
      </w:pPr>
    </w:p>
    <w:p w:rsidR="00E50E37" w:rsidRDefault="00E50E37" w:rsidP="00EC4066">
      <w:pPr>
        <w:spacing w:after="0"/>
        <w:jc w:val="both"/>
        <w:rPr>
          <w:rStyle w:val="bold"/>
          <w:b w:val="0"/>
        </w:rPr>
      </w:pPr>
    </w:p>
    <w:p w:rsidR="00E50E37" w:rsidRDefault="00E50E37" w:rsidP="00E50E37">
      <w:pPr>
        <w:spacing w:after="0"/>
        <w:jc w:val="center"/>
        <w:rPr>
          <w:rStyle w:val="bold"/>
        </w:rPr>
      </w:pPr>
      <w:r>
        <w:rPr>
          <w:rStyle w:val="bold"/>
        </w:rPr>
        <w:t>Čl. XVI.</w:t>
      </w:r>
    </w:p>
    <w:p w:rsidR="00E50E37" w:rsidRDefault="00E50E37" w:rsidP="00E50E37">
      <w:pPr>
        <w:spacing w:after="0"/>
        <w:jc w:val="center"/>
        <w:rPr>
          <w:rStyle w:val="bold"/>
        </w:rPr>
      </w:pPr>
      <w:r>
        <w:rPr>
          <w:rStyle w:val="bold"/>
        </w:rPr>
        <w:t>Záverečné ustanovenia</w:t>
      </w:r>
    </w:p>
    <w:p w:rsidR="00E50E37" w:rsidRDefault="00E50E37" w:rsidP="00E50E37">
      <w:pPr>
        <w:spacing w:after="0"/>
        <w:jc w:val="center"/>
        <w:rPr>
          <w:rStyle w:val="bold"/>
        </w:rPr>
      </w:pPr>
    </w:p>
    <w:p w:rsidR="00E50E37" w:rsidRDefault="00E50E37" w:rsidP="00E50E37">
      <w:pPr>
        <w:spacing w:after="0"/>
        <w:jc w:val="both"/>
        <w:rPr>
          <w:rStyle w:val="bold"/>
          <w:b w:val="0"/>
        </w:rPr>
      </w:pPr>
      <w:r>
        <w:rPr>
          <w:rStyle w:val="bold"/>
          <w:b w:val="0"/>
        </w:rPr>
        <w:t>16.1.  Na vzťahy medzi zmluvnými stranami, vyplývajúce z tejto zmluvy, ale ňou výslovne neupravené, sa vzťahujú príslušné ustanovenia Obchodného zákonníka.</w:t>
      </w:r>
    </w:p>
    <w:p w:rsidR="00E50E37" w:rsidRDefault="00E50E37" w:rsidP="00E50E37">
      <w:pPr>
        <w:spacing w:after="0"/>
        <w:jc w:val="both"/>
        <w:rPr>
          <w:rStyle w:val="bold"/>
          <w:b w:val="0"/>
        </w:rPr>
      </w:pPr>
      <w:r>
        <w:rPr>
          <w:rStyle w:val="bold"/>
          <w:b w:val="0"/>
        </w:rPr>
        <w:t>16.2.  Zmeny tejto zmluvy, ktoré nemajú vplyv na predmet diela, termín a cenu, môžu robiť zmluvné strany zápisom v stavebnom denníku.</w:t>
      </w:r>
    </w:p>
    <w:p w:rsidR="00E50E37" w:rsidRDefault="00F91C04" w:rsidP="00E50E37">
      <w:pPr>
        <w:spacing w:after="0"/>
        <w:jc w:val="both"/>
        <w:rPr>
          <w:rStyle w:val="bold"/>
          <w:b w:val="0"/>
        </w:rPr>
      </w:pPr>
      <w:r>
        <w:rPr>
          <w:rStyle w:val="bold"/>
          <w:b w:val="0"/>
        </w:rPr>
        <w:t>16.3.  Povinnosťou zhotoviteľa je strpieť výkon kontroly/auditu/overovania súvisiaceho s predmetom zmluvy a/alebo dielom kedykoľvek počas platnosti a účinnosti zmluvy, a to oprávnenými osobami a poskytnúť im všetku potrebnú súčinnosť. Oprávnené osoby na výkon kontroly/auditu/overovania na mieste sú najmä:</w:t>
      </w:r>
    </w:p>
    <w:p w:rsidR="00F91C04" w:rsidRDefault="00F91C04" w:rsidP="00E50E37">
      <w:pPr>
        <w:spacing w:after="0"/>
        <w:jc w:val="both"/>
        <w:rPr>
          <w:rStyle w:val="bold"/>
          <w:b w:val="0"/>
        </w:rPr>
      </w:pPr>
      <w:r>
        <w:rPr>
          <w:rStyle w:val="bold"/>
          <w:b w:val="0"/>
        </w:rPr>
        <w:t>a) najvyšší kontrolný úrad SR, príslušná Správa finančnej kontroly, Certifikačný orgán a nimi poverené osoby,</w:t>
      </w:r>
    </w:p>
    <w:p w:rsidR="00F91C04" w:rsidRDefault="00F91C04" w:rsidP="00E50E37">
      <w:pPr>
        <w:spacing w:after="0"/>
        <w:jc w:val="both"/>
        <w:rPr>
          <w:rStyle w:val="bold"/>
          <w:b w:val="0"/>
        </w:rPr>
      </w:pPr>
      <w:r>
        <w:rPr>
          <w:rStyle w:val="bold"/>
          <w:b w:val="0"/>
        </w:rPr>
        <w:t xml:space="preserve">b) orgán auditu, jeho spolupracujúce orgány a nimi poverené osoby, </w:t>
      </w:r>
    </w:p>
    <w:p w:rsidR="00F91C04" w:rsidRDefault="00F91C04" w:rsidP="00E50E37">
      <w:pPr>
        <w:spacing w:after="0"/>
        <w:jc w:val="both"/>
        <w:rPr>
          <w:rStyle w:val="bold"/>
          <w:b w:val="0"/>
        </w:rPr>
      </w:pPr>
      <w:r>
        <w:rPr>
          <w:rStyle w:val="bold"/>
          <w:b w:val="0"/>
        </w:rPr>
        <w:t xml:space="preserve">c) splnomocnení zástupcovia Európskej Komisie a Európskeho dvora audítorov. </w:t>
      </w:r>
    </w:p>
    <w:p w:rsidR="00F91C04" w:rsidRDefault="00F91C04" w:rsidP="00E50E37">
      <w:pPr>
        <w:spacing w:after="0"/>
        <w:jc w:val="both"/>
        <w:rPr>
          <w:rStyle w:val="bold"/>
          <w:b w:val="0"/>
        </w:rPr>
      </w:pPr>
      <w:r>
        <w:rPr>
          <w:rStyle w:val="bold"/>
          <w:b w:val="0"/>
        </w:rPr>
        <w:t>Osoby prizvané orgánmi uvedenými v písm. a) a c) v súlade s príslušnými právnymi predpismi SR a ES.</w:t>
      </w:r>
    </w:p>
    <w:p w:rsidR="00F91C04" w:rsidRDefault="00F91C04" w:rsidP="00E50E37">
      <w:pPr>
        <w:spacing w:after="0"/>
        <w:jc w:val="both"/>
        <w:rPr>
          <w:rStyle w:val="bold"/>
          <w:b w:val="0"/>
        </w:rPr>
      </w:pPr>
      <w:r>
        <w:rPr>
          <w:rStyle w:val="bold"/>
          <w:b w:val="0"/>
        </w:rPr>
        <w:t>16.4.  Ostatné zmeny a doplnky zmluvy možno uskutočniť len písomne po predchádzajúcej dohode</w:t>
      </w:r>
      <w:r w:rsidR="00A44780">
        <w:rPr>
          <w:rStyle w:val="bold"/>
          <w:b w:val="0"/>
        </w:rPr>
        <w:t xml:space="preserve"> obidvoch zmluvných strán, inak je zmena či doplnenie neplatné.</w:t>
      </w:r>
    </w:p>
    <w:p w:rsidR="00A44780" w:rsidRDefault="00A44780" w:rsidP="00E50E37">
      <w:pPr>
        <w:spacing w:after="0"/>
        <w:jc w:val="both"/>
        <w:rPr>
          <w:rStyle w:val="bold"/>
          <w:b w:val="0"/>
        </w:rPr>
      </w:pPr>
      <w:r>
        <w:rPr>
          <w:rStyle w:val="bold"/>
          <w:b w:val="0"/>
        </w:rPr>
        <w:t>16.5.  Zmluvné strany výslovne vyhlasujú, že táto zmluva zodpovedá ich slobodnej vôli, uzavierajú ju dobrovoľne a na znak súhlasu s jej obsahom ju podpisujú.</w:t>
      </w:r>
    </w:p>
    <w:p w:rsidR="00A44780" w:rsidRDefault="00A44780" w:rsidP="00E50E37">
      <w:pPr>
        <w:spacing w:after="0"/>
        <w:jc w:val="both"/>
        <w:rPr>
          <w:rStyle w:val="bold"/>
          <w:b w:val="0"/>
        </w:rPr>
      </w:pPr>
      <w:r>
        <w:rPr>
          <w:rStyle w:val="bold"/>
          <w:b w:val="0"/>
        </w:rPr>
        <w:t xml:space="preserve">16.6..  Zmluva je vyhotovená v štyroch origináloch, z toho tri </w:t>
      </w:r>
      <w:proofErr w:type="spellStart"/>
      <w:r>
        <w:rPr>
          <w:rStyle w:val="bold"/>
          <w:b w:val="0"/>
        </w:rPr>
        <w:t>obdrží</w:t>
      </w:r>
      <w:proofErr w:type="spellEnd"/>
      <w:r>
        <w:rPr>
          <w:rStyle w:val="bold"/>
          <w:b w:val="0"/>
        </w:rPr>
        <w:t xml:space="preserve"> objednávateľ a jeden zhotoviteľ.</w:t>
      </w:r>
    </w:p>
    <w:p w:rsidR="00A44780" w:rsidRDefault="00A44780" w:rsidP="00E50E37">
      <w:pPr>
        <w:spacing w:after="0"/>
        <w:jc w:val="both"/>
        <w:rPr>
          <w:rStyle w:val="bold"/>
          <w:b w:val="0"/>
        </w:rPr>
      </w:pPr>
      <w:r>
        <w:rPr>
          <w:rStyle w:val="bold"/>
          <w:b w:val="0"/>
        </w:rPr>
        <w:t>16.7.  Zmluva nadobúda platnosť dňom jej podpísania obidvoma zmluvnými stranami a účinnosť dňom nasledujúcim po dni jej zverejnenia webovom sídlo Mestskej časti Bratislava-Čunovo.</w:t>
      </w:r>
    </w:p>
    <w:p w:rsidR="00A44780" w:rsidRDefault="00A44780" w:rsidP="00E50E37">
      <w:pPr>
        <w:spacing w:after="0"/>
        <w:jc w:val="both"/>
        <w:rPr>
          <w:bCs/>
          <w:color w:val="070707"/>
          <w:shd w:val="clear" w:color="auto" w:fill="FFFFFF"/>
        </w:rPr>
      </w:pPr>
      <w:r>
        <w:rPr>
          <w:rStyle w:val="bold"/>
          <w:b w:val="0"/>
        </w:rPr>
        <w:t xml:space="preserve">16.8.  Objednávateľ na obstaranie predmetu tejto zmluvy obstarával zákazku </w:t>
      </w:r>
      <w:r w:rsidRPr="00BD6238">
        <w:rPr>
          <w:rStyle w:val="bold"/>
          <w:b w:val="0"/>
        </w:rPr>
        <w:t xml:space="preserve">v zmysle § 117 zákona č. 343/2015 </w:t>
      </w:r>
      <w:proofErr w:type="spellStart"/>
      <w:r w:rsidRPr="00BD6238">
        <w:rPr>
          <w:rStyle w:val="bold"/>
          <w:b w:val="0"/>
        </w:rPr>
        <w:t>Z.z</w:t>
      </w:r>
      <w:proofErr w:type="spellEnd"/>
      <w:r w:rsidRPr="00BD6238">
        <w:rPr>
          <w:rStyle w:val="bold"/>
          <w:b w:val="0"/>
        </w:rPr>
        <w:t xml:space="preserve">. </w:t>
      </w:r>
      <w:r w:rsidRPr="00BD6238">
        <w:rPr>
          <w:bCs/>
          <w:color w:val="070707"/>
          <w:shd w:val="clear" w:color="auto" w:fill="FFFFFF"/>
        </w:rPr>
        <w:t>Zákon o verejnom obstarávaní a o zmene a dopln</w:t>
      </w:r>
      <w:r w:rsidRPr="00A44780">
        <w:rPr>
          <w:bCs/>
          <w:color w:val="070707"/>
          <w:shd w:val="clear" w:color="auto" w:fill="FFFFFF"/>
        </w:rPr>
        <w:t>ení niektorých zákonov</w:t>
      </w:r>
      <w:r>
        <w:rPr>
          <w:bCs/>
          <w:color w:val="070707"/>
          <w:shd w:val="clear" w:color="auto" w:fill="FFFFFF"/>
        </w:rPr>
        <w:t>. Na základe výsledku verejného obstarávania zmluvné strany uzatvárajú túto zmluvu.</w:t>
      </w:r>
    </w:p>
    <w:p w:rsidR="00A44780" w:rsidRDefault="00A44780" w:rsidP="00E50E37">
      <w:pPr>
        <w:spacing w:after="0"/>
        <w:jc w:val="both"/>
        <w:rPr>
          <w:bCs/>
          <w:color w:val="070707"/>
          <w:shd w:val="clear" w:color="auto" w:fill="FFFFFF"/>
        </w:rPr>
      </w:pPr>
      <w:r>
        <w:rPr>
          <w:bCs/>
          <w:color w:val="070707"/>
          <w:shd w:val="clear" w:color="auto" w:fill="FFFFFF"/>
        </w:rPr>
        <w:t>16.9.  Zánik zmluvy : v prípade zániku zmluvy zhotoviteľ bezodkladne – najneskôr do 7 pracovných dní opustí stavenisko a odstráni zariadenie staveniska.</w:t>
      </w:r>
    </w:p>
    <w:p w:rsidR="00A44780" w:rsidRDefault="00A44780" w:rsidP="00E50E37">
      <w:pPr>
        <w:spacing w:after="0"/>
        <w:jc w:val="both"/>
        <w:rPr>
          <w:bCs/>
          <w:color w:val="070707"/>
          <w:shd w:val="clear" w:color="auto" w:fill="FFFFFF"/>
        </w:rPr>
      </w:pPr>
      <w:r>
        <w:rPr>
          <w:bCs/>
          <w:color w:val="070707"/>
          <w:shd w:val="clear" w:color="auto" w:fill="FFFFFF"/>
        </w:rPr>
        <w:t>16.10.  Neoddeliteľnou súčasťou tejto zmluvy sú prílohy:</w:t>
      </w:r>
    </w:p>
    <w:p w:rsidR="00023DFC" w:rsidRDefault="00A25E7D" w:rsidP="00E50E37">
      <w:pPr>
        <w:spacing w:after="0"/>
        <w:jc w:val="both"/>
        <w:rPr>
          <w:bCs/>
          <w:color w:val="070707"/>
          <w:shd w:val="clear" w:color="auto" w:fill="FFFFFF"/>
        </w:rPr>
      </w:pPr>
      <w:r>
        <w:rPr>
          <w:bCs/>
          <w:color w:val="070707"/>
          <w:shd w:val="clear" w:color="auto" w:fill="FFFFFF"/>
        </w:rPr>
        <w:t>č. 1-  Projektová dokumentácia</w:t>
      </w:r>
    </w:p>
    <w:p w:rsidR="00A44780" w:rsidRDefault="00A25E7D" w:rsidP="00E50E37">
      <w:pPr>
        <w:spacing w:after="0"/>
        <w:jc w:val="both"/>
        <w:rPr>
          <w:bCs/>
          <w:color w:val="070707"/>
          <w:shd w:val="clear" w:color="auto" w:fill="FFFFFF"/>
        </w:rPr>
      </w:pPr>
      <w:r>
        <w:rPr>
          <w:bCs/>
          <w:color w:val="070707"/>
          <w:shd w:val="clear" w:color="auto" w:fill="FFFFFF"/>
        </w:rPr>
        <w:t>č. 2</w:t>
      </w:r>
      <w:r w:rsidR="00A44780">
        <w:rPr>
          <w:bCs/>
          <w:color w:val="070707"/>
          <w:shd w:val="clear" w:color="auto" w:fill="FFFFFF"/>
        </w:rPr>
        <w:t xml:space="preserve"> – Výkaz výmer</w:t>
      </w:r>
    </w:p>
    <w:p w:rsidR="00A44780" w:rsidRPr="00A44780" w:rsidRDefault="00A44780" w:rsidP="00E50E37">
      <w:pPr>
        <w:spacing w:after="0"/>
        <w:jc w:val="both"/>
        <w:rPr>
          <w:rStyle w:val="bold"/>
        </w:rPr>
      </w:pPr>
      <w:r>
        <w:rPr>
          <w:bCs/>
          <w:color w:val="070707"/>
          <w:shd w:val="clear" w:color="auto" w:fill="FFFFFF"/>
        </w:rPr>
        <w:t xml:space="preserve">č. </w:t>
      </w:r>
      <w:r w:rsidR="00A25E7D">
        <w:rPr>
          <w:bCs/>
          <w:color w:val="070707"/>
          <w:shd w:val="clear" w:color="auto" w:fill="FFFFFF"/>
        </w:rPr>
        <w:t>3</w:t>
      </w:r>
      <w:r>
        <w:rPr>
          <w:bCs/>
          <w:color w:val="070707"/>
          <w:shd w:val="clear" w:color="auto" w:fill="FFFFFF"/>
        </w:rPr>
        <w:t xml:space="preserve"> -  </w:t>
      </w:r>
      <w:r w:rsidR="00BD6238">
        <w:rPr>
          <w:bCs/>
          <w:color w:val="070707"/>
          <w:shd w:val="clear" w:color="auto" w:fill="FFFFFF"/>
        </w:rPr>
        <w:t>Všeobecná informáciu o uchádzačovi</w:t>
      </w:r>
    </w:p>
    <w:p w:rsidR="00EC4066" w:rsidRDefault="00EC4066" w:rsidP="00EC4066">
      <w:pPr>
        <w:spacing w:after="0"/>
        <w:jc w:val="center"/>
        <w:rPr>
          <w:rStyle w:val="bold"/>
        </w:rPr>
      </w:pPr>
    </w:p>
    <w:tbl>
      <w:tblPr>
        <w:tblW w:w="0" w:type="auto"/>
        <w:tblInd w:w="10" w:type="dxa"/>
        <w:tblCellMar>
          <w:left w:w="10" w:type="dxa"/>
          <w:right w:w="10" w:type="dxa"/>
        </w:tblCellMar>
        <w:tblLook w:val="04A0" w:firstRow="1" w:lastRow="0" w:firstColumn="1" w:lastColumn="0" w:noHBand="0" w:noVBand="1"/>
      </w:tblPr>
      <w:tblGrid>
        <w:gridCol w:w="3000"/>
        <w:gridCol w:w="2000"/>
        <w:gridCol w:w="3000"/>
      </w:tblGrid>
      <w:tr w:rsidR="00F930F4">
        <w:tc>
          <w:tcPr>
            <w:tcW w:w="3000" w:type="dxa"/>
          </w:tcPr>
          <w:p w:rsidR="00F930F4" w:rsidRDefault="006377DA">
            <w:r>
              <w:t>Za o</w:t>
            </w:r>
            <w:r w:rsidR="005B075C">
              <w:t>bjednávateľ</w:t>
            </w:r>
            <w:r>
              <w:t>a</w:t>
            </w:r>
          </w:p>
        </w:tc>
        <w:tc>
          <w:tcPr>
            <w:tcW w:w="2000" w:type="dxa"/>
          </w:tcPr>
          <w:p w:rsidR="00F930F4" w:rsidRDefault="00F930F4"/>
        </w:tc>
        <w:tc>
          <w:tcPr>
            <w:tcW w:w="3000" w:type="dxa"/>
          </w:tcPr>
          <w:p w:rsidR="00F930F4" w:rsidRDefault="005B075C">
            <w:r>
              <w:t>Z</w:t>
            </w:r>
            <w:r w:rsidR="0071756D">
              <w:t>a z</w:t>
            </w:r>
            <w:r>
              <w:t>hotoviteľ</w:t>
            </w:r>
            <w:r w:rsidR="0071756D">
              <w:t>a</w:t>
            </w:r>
          </w:p>
        </w:tc>
      </w:tr>
      <w:tr w:rsidR="00F930F4">
        <w:tc>
          <w:tcPr>
            <w:tcW w:w="3000" w:type="dxa"/>
          </w:tcPr>
          <w:p w:rsidR="00F930F4" w:rsidRDefault="00140608" w:rsidP="00DF63C8">
            <w:r>
              <w:t>V Bratislave</w:t>
            </w:r>
            <w:r w:rsidR="00376E3A">
              <w:t xml:space="preserve">, dňa  </w:t>
            </w:r>
          </w:p>
        </w:tc>
        <w:tc>
          <w:tcPr>
            <w:tcW w:w="2000" w:type="dxa"/>
          </w:tcPr>
          <w:p w:rsidR="00F930F4" w:rsidRDefault="00F930F4"/>
        </w:tc>
        <w:tc>
          <w:tcPr>
            <w:tcW w:w="3000" w:type="dxa"/>
          </w:tcPr>
          <w:p w:rsidR="00F930F4" w:rsidRDefault="005B075C" w:rsidP="00DF63C8">
            <w:r>
              <w:t xml:space="preserve">V </w:t>
            </w:r>
            <w:r w:rsidR="00376E3A">
              <w:t xml:space="preserve">Bratislave, dňa </w:t>
            </w:r>
          </w:p>
        </w:tc>
      </w:tr>
      <w:tr w:rsidR="00F930F4">
        <w:tc>
          <w:tcPr>
            <w:tcW w:w="3000" w:type="dxa"/>
          </w:tcPr>
          <w:p w:rsidR="00F930F4" w:rsidRDefault="00F930F4"/>
        </w:tc>
        <w:tc>
          <w:tcPr>
            <w:tcW w:w="2000" w:type="dxa"/>
          </w:tcPr>
          <w:p w:rsidR="00F930F4" w:rsidRDefault="00F930F4"/>
        </w:tc>
        <w:tc>
          <w:tcPr>
            <w:tcW w:w="3000" w:type="dxa"/>
          </w:tcPr>
          <w:p w:rsidR="00F930F4" w:rsidRDefault="00F930F4"/>
        </w:tc>
      </w:tr>
      <w:tr w:rsidR="00F930F4">
        <w:tc>
          <w:tcPr>
            <w:tcW w:w="3000" w:type="dxa"/>
          </w:tcPr>
          <w:p w:rsidR="00F930F4" w:rsidRDefault="00F930F4"/>
        </w:tc>
        <w:tc>
          <w:tcPr>
            <w:tcW w:w="2000" w:type="dxa"/>
          </w:tcPr>
          <w:p w:rsidR="00F930F4" w:rsidRDefault="00F930F4"/>
        </w:tc>
        <w:tc>
          <w:tcPr>
            <w:tcW w:w="3000" w:type="dxa"/>
          </w:tcPr>
          <w:p w:rsidR="00F930F4" w:rsidRDefault="00F930F4"/>
        </w:tc>
      </w:tr>
      <w:tr w:rsidR="00F930F4">
        <w:tc>
          <w:tcPr>
            <w:tcW w:w="3000" w:type="dxa"/>
          </w:tcPr>
          <w:p w:rsidR="00F930F4" w:rsidRDefault="005B075C">
            <w:pPr>
              <w:pStyle w:val="center"/>
            </w:pPr>
            <w:r>
              <w:t>.........................................</w:t>
            </w:r>
          </w:p>
        </w:tc>
        <w:tc>
          <w:tcPr>
            <w:tcW w:w="2000" w:type="dxa"/>
          </w:tcPr>
          <w:p w:rsidR="00F930F4" w:rsidRDefault="00F930F4"/>
        </w:tc>
        <w:tc>
          <w:tcPr>
            <w:tcW w:w="3000" w:type="dxa"/>
          </w:tcPr>
          <w:p w:rsidR="00F930F4" w:rsidRDefault="005B075C">
            <w:pPr>
              <w:pStyle w:val="center"/>
            </w:pPr>
            <w:r>
              <w:t>.........................................</w:t>
            </w:r>
          </w:p>
        </w:tc>
      </w:tr>
      <w:tr w:rsidR="00F930F4">
        <w:tc>
          <w:tcPr>
            <w:tcW w:w="3000" w:type="dxa"/>
          </w:tcPr>
          <w:p w:rsidR="0071756D" w:rsidRDefault="00A44780" w:rsidP="006E6490">
            <w:pPr>
              <w:pStyle w:val="center"/>
              <w:spacing w:after="0"/>
              <w:rPr>
                <w:rStyle w:val="bold"/>
              </w:rPr>
            </w:pPr>
            <w:r>
              <w:rPr>
                <w:rStyle w:val="bold"/>
              </w:rPr>
              <w:t>Gabriela Ferenčáková</w:t>
            </w:r>
            <w:r w:rsidR="006377DA">
              <w:rPr>
                <w:rStyle w:val="bold"/>
              </w:rPr>
              <w:t xml:space="preserve"> </w:t>
            </w:r>
          </w:p>
          <w:p w:rsidR="00F930F4" w:rsidRDefault="0071756D" w:rsidP="006E6490">
            <w:pPr>
              <w:pStyle w:val="center"/>
              <w:spacing w:after="0"/>
            </w:pPr>
            <w:r>
              <w:rPr>
                <w:rStyle w:val="bold"/>
              </w:rPr>
              <w:t xml:space="preserve">starostka </w:t>
            </w:r>
            <w:r w:rsidR="00A44780">
              <w:rPr>
                <w:rStyle w:val="bold"/>
              </w:rPr>
              <w:t>mestskej časti Bratislava-Čunovo</w:t>
            </w:r>
            <w:r>
              <w:rPr>
                <w:rStyle w:val="bold"/>
              </w:rPr>
              <w:t xml:space="preserve">           </w:t>
            </w:r>
            <w:r w:rsidR="006377DA">
              <w:rPr>
                <w:rStyle w:val="bold"/>
              </w:rPr>
              <w:t xml:space="preserve">                                        </w:t>
            </w:r>
          </w:p>
        </w:tc>
        <w:tc>
          <w:tcPr>
            <w:tcW w:w="2000" w:type="dxa"/>
          </w:tcPr>
          <w:p w:rsidR="00F930F4" w:rsidRDefault="00F930F4"/>
        </w:tc>
        <w:tc>
          <w:tcPr>
            <w:tcW w:w="3000" w:type="dxa"/>
          </w:tcPr>
          <w:p w:rsidR="0071756D" w:rsidRPr="0071756D" w:rsidRDefault="0071756D">
            <w:pPr>
              <w:pStyle w:val="center"/>
              <w:rPr>
                <w:b/>
              </w:rPr>
            </w:pPr>
          </w:p>
        </w:tc>
      </w:tr>
      <w:tr w:rsidR="00F930F4">
        <w:tc>
          <w:tcPr>
            <w:tcW w:w="3000" w:type="dxa"/>
          </w:tcPr>
          <w:p w:rsidR="00F930F4" w:rsidRDefault="00F930F4">
            <w:pPr>
              <w:pStyle w:val="center"/>
            </w:pPr>
          </w:p>
        </w:tc>
        <w:tc>
          <w:tcPr>
            <w:tcW w:w="2000" w:type="dxa"/>
          </w:tcPr>
          <w:p w:rsidR="00F930F4" w:rsidRDefault="00F930F4"/>
        </w:tc>
        <w:tc>
          <w:tcPr>
            <w:tcW w:w="3000" w:type="dxa"/>
          </w:tcPr>
          <w:p w:rsidR="00F930F4" w:rsidRDefault="00F930F4">
            <w:pPr>
              <w:pStyle w:val="center"/>
            </w:pPr>
          </w:p>
        </w:tc>
      </w:tr>
    </w:tbl>
    <w:p w:rsidR="005B075C" w:rsidRDefault="005B075C">
      <w:bookmarkStart w:id="0" w:name="_GoBack"/>
      <w:bookmarkEnd w:id="0"/>
    </w:p>
    <w:sectPr w:rsidR="005B075C" w:rsidSect="00EB16CF">
      <w:pgSz w:w="11906" w:h="16838"/>
      <w:pgMar w:top="567"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FFA"/>
    <w:multiLevelType w:val="multilevel"/>
    <w:tmpl w:val="453A2D3A"/>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E6B80"/>
    <w:multiLevelType w:val="hybridMultilevel"/>
    <w:tmpl w:val="03E4B2AA"/>
    <w:lvl w:ilvl="0" w:tplc="D8247F24">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7D7C6A"/>
    <w:multiLevelType w:val="multilevel"/>
    <w:tmpl w:val="9942EE9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02097B"/>
    <w:multiLevelType w:val="hybridMultilevel"/>
    <w:tmpl w:val="ECB219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A75D1E"/>
    <w:multiLevelType w:val="multilevel"/>
    <w:tmpl w:val="22429408"/>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8F0723"/>
    <w:multiLevelType w:val="multilevel"/>
    <w:tmpl w:val="0254CE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416CA7"/>
    <w:multiLevelType w:val="multilevel"/>
    <w:tmpl w:val="4938776A"/>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BC5EE0"/>
    <w:multiLevelType w:val="hybridMultilevel"/>
    <w:tmpl w:val="F560E8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327336C"/>
    <w:multiLevelType w:val="multilevel"/>
    <w:tmpl w:val="C40A4F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42F449C"/>
    <w:multiLevelType w:val="multilevel"/>
    <w:tmpl w:val="BA643CC6"/>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5F0062"/>
    <w:multiLevelType w:val="multilevel"/>
    <w:tmpl w:val="B436EF52"/>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3341A9"/>
    <w:multiLevelType w:val="hybridMultilevel"/>
    <w:tmpl w:val="5CC2F752"/>
    <w:lvl w:ilvl="0" w:tplc="D31C5348">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73C44EC"/>
    <w:multiLevelType w:val="hybridMultilevel"/>
    <w:tmpl w:val="0CBAB4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902490E"/>
    <w:multiLevelType w:val="multilevel"/>
    <w:tmpl w:val="9FA40068"/>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406A34"/>
    <w:multiLevelType w:val="multilevel"/>
    <w:tmpl w:val="2A149042"/>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254020"/>
    <w:multiLevelType w:val="hybridMultilevel"/>
    <w:tmpl w:val="F984FC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F3D5997"/>
    <w:multiLevelType w:val="multilevel"/>
    <w:tmpl w:val="E6B696D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42788A"/>
    <w:multiLevelType w:val="multilevel"/>
    <w:tmpl w:val="13923002"/>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9"/>
  </w:num>
  <w:num w:numId="4">
    <w:abstractNumId w:val="13"/>
  </w:num>
  <w:num w:numId="5">
    <w:abstractNumId w:val="17"/>
  </w:num>
  <w:num w:numId="6">
    <w:abstractNumId w:val="0"/>
  </w:num>
  <w:num w:numId="7">
    <w:abstractNumId w:val="4"/>
  </w:num>
  <w:num w:numId="8">
    <w:abstractNumId w:val="6"/>
  </w:num>
  <w:num w:numId="9">
    <w:abstractNumId w:val="15"/>
  </w:num>
  <w:num w:numId="10">
    <w:abstractNumId w:val="3"/>
  </w:num>
  <w:num w:numId="11">
    <w:abstractNumId w:val="1"/>
  </w:num>
  <w:num w:numId="12">
    <w:abstractNumId w:val="12"/>
  </w:num>
  <w:num w:numId="13">
    <w:abstractNumId w:val="7"/>
  </w:num>
  <w:num w:numId="14">
    <w:abstractNumId w:val="5"/>
  </w:num>
  <w:num w:numId="15">
    <w:abstractNumId w:val="8"/>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F4"/>
    <w:rsid w:val="00001412"/>
    <w:rsid w:val="00023DFC"/>
    <w:rsid w:val="00033254"/>
    <w:rsid w:val="00046774"/>
    <w:rsid w:val="0006563B"/>
    <w:rsid w:val="00092973"/>
    <w:rsid w:val="000C5D5A"/>
    <w:rsid w:val="000C6354"/>
    <w:rsid w:val="0013538F"/>
    <w:rsid w:val="00140608"/>
    <w:rsid w:val="00183C55"/>
    <w:rsid w:val="001E57ED"/>
    <w:rsid w:val="0026318F"/>
    <w:rsid w:val="00290C4F"/>
    <w:rsid w:val="002C5BCD"/>
    <w:rsid w:val="002F1B36"/>
    <w:rsid w:val="00376E3A"/>
    <w:rsid w:val="00376FB3"/>
    <w:rsid w:val="004845AA"/>
    <w:rsid w:val="004C69AB"/>
    <w:rsid w:val="00562E97"/>
    <w:rsid w:val="00577355"/>
    <w:rsid w:val="005B075C"/>
    <w:rsid w:val="005F3405"/>
    <w:rsid w:val="006377DA"/>
    <w:rsid w:val="00656279"/>
    <w:rsid w:val="006829FA"/>
    <w:rsid w:val="006E6490"/>
    <w:rsid w:val="006F243C"/>
    <w:rsid w:val="0070119D"/>
    <w:rsid w:val="0071756D"/>
    <w:rsid w:val="007D299E"/>
    <w:rsid w:val="007E4B27"/>
    <w:rsid w:val="007F6EFA"/>
    <w:rsid w:val="008115AE"/>
    <w:rsid w:val="00822EC3"/>
    <w:rsid w:val="0083526D"/>
    <w:rsid w:val="00883785"/>
    <w:rsid w:val="00911CC2"/>
    <w:rsid w:val="00977F26"/>
    <w:rsid w:val="009A7AD4"/>
    <w:rsid w:val="00A11ACF"/>
    <w:rsid w:val="00A25E7D"/>
    <w:rsid w:val="00A44780"/>
    <w:rsid w:val="00A506E0"/>
    <w:rsid w:val="00A96D18"/>
    <w:rsid w:val="00AC1878"/>
    <w:rsid w:val="00AF2216"/>
    <w:rsid w:val="00B73D8F"/>
    <w:rsid w:val="00BC2134"/>
    <w:rsid w:val="00BD0DCA"/>
    <w:rsid w:val="00BD6238"/>
    <w:rsid w:val="00C3714B"/>
    <w:rsid w:val="00CD5609"/>
    <w:rsid w:val="00CD577F"/>
    <w:rsid w:val="00D2072A"/>
    <w:rsid w:val="00D71E46"/>
    <w:rsid w:val="00D8220B"/>
    <w:rsid w:val="00D90EA0"/>
    <w:rsid w:val="00DB173F"/>
    <w:rsid w:val="00DF63C8"/>
    <w:rsid w:val="00E01435"/>
    <w:rsid w:val="00E022A0"/>
    <w:rsid w:val="00E11752"/>
    <w:rsid w:val="00E50E37"/>
    <w:rsid w:val="00E75645"/>
    <w:rsid w:val="00E867F0"/>
    <w:rsid w:val="00EB16CF"/>
    <w:rsid w:val="00EC4066"/>
    <w:rsid w:val="00EE3404"/>
    <w:rsid w:val="00F005DC"/>
    <w:rsid w:val="00F35C31"/>
    <w:rsid w:val="00F456FB"/>
    <w:rsid w:val="00F648AC"/>
    <w:rsid w:val="00F91C04"/>
    <w:rsid w:val="00F930F4"/>
    <w:rsid w:val="00FA31F3"/>
    <w:rsid w:val="00FA4425"/>
    <w:rsid w:val="00FB0628"/>
    <w:rsid w:val="00FF5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86E371-49FF-4A54-BE9D-AF35D6E9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erText">
    <w:name w:val="headerText"/>
    <w:rPr>
      <w:b/>
      <w:u w:val="single"/>
    </w:rPr>
  </w:style>
  <w:style w:type="character" w:customStyle="1" w:styleId="italic">
    <w:name w:val="italic"/>
    <w:rPr>
      <w:i/>
      <w:iCs/>
    </w:rPr>
  </w:style>
  <w:style w:type="character" w:customStyle="1" w:styleId="nadpis">
    <w:name w:val="nadpis"/>
    <w:rPr>
      <w:b/>
      <w:sz w:val="32"/>
      <w:szCs w:val="32"/>
    </w:rPr>
  </w:style>
  <w:style w:type="character" w:customStyle="1" w:styleId="bold">
    <w:name w:val="bold"/>
    <w:rPr>
      <w:b/>
    </w:rPr>
  </w:style>
  <w:style w:type="paragraph" w:customStyle="1" w:styleId="Hlavika1">
    <w:name w:val="Hlavička1"/>
    <w:pPr>
      <w:spacing w:after="400"/>
      <w:jc w:val="center"/>
    </w:pPr>
  </w:style>
  <w:style w:type="paragraph" w:customStyle="1" w:styleId="paragraph">
    <w:name w:val="paragraph"/>
    <w:pPr>
      <w:spacing w:after="0" w:line="240" w:lineRule="auto"/>
    </w:pPr>
  </w:style>
  <w:style w:type="paragraph" w:customStyle="1" w:styleId="pNadpis">
    <w:name w:val="pNadpis"/>
    <w:pPr>
      <w:spacing w:after="220" w:line="360" w:lineRule="auto"/>
    </w:pPr>
  </w:style>
  <w:style w:type="paragraph" w:customStyle="1" w:styleId="pNormal">
    <w:name w:val="pNormal"/>
    <w:pPr>
      <w:spacing w:after="260" w:line="360" w:lineRule="auto"/>
      <w:jc w:val="both"/>
    </w:pPr>
  </w:style>
  <w:style w:type="paragraph" w:customStyle="1" w:styleId="listItem">
    <w:name w:val="listItem"/>
    <w:pPr>
      <w:spacing w:after="70" w:line="310" w:lineRule="auto"/>
      <w:jc w:val="both"/>
    </w:pPr>
  </w:style>
  <w:style w:type="paragraph" w:customStyle="1" w:styleId="hore">
    <w:name w:val="hore"/>
    <w:pPr>
      <w:spacing w:after="0" w:line="240" w:lineRule="auto"/>
    </w:pPr>
  </w:style>
  <w:style w:type="paragraph" w:customStyle="1" w:styleId="table">
    <w:name w:val="table"/>
    <w:pPr>
      <w:spacing w:after="0" w:line="320" w:lineRule="auto"/>
    </w:pPr>
  </w:style>
  <w:style w:type="paragraph" w:customStyle="1" w:styleId="center">
    <w:name w:val="center"/>
    <w:pPr>
      <w:jc w:val="center"/>
    </w:pPr>
  </w:style>
  <w:style w:type="paragraph" w:customStyle="1" w:styleId="center2">
    <w:name w:val="center2"/>
    <w:pPr>
      <w:spacing w:after="220"/>
      <w:jc w:val="center"/>
    </w:pPr>
  </w:style>
  <w:style w:type="paragraph" w:customStyle="1" w:styleId="titulok1">
    <w:name w:val="titulok1"/>
    <w:pPr>
      <w:spacing w:before="300" w:after="0"/>
      <w:jc w:val="center"/>
    </w:pPr>
  </w:style>
  <w:style w:type="paragraph" w:customStyle="1" w:styleId="titulok2">
    <w:name w:val="titulok2"/>
    <w:pPr>
      <w:spacing w:after="300"/>
      <w:jc w:val="center"/>
    </w:pPr>
  </w:style>
  <w:style w:type="paragraph" w:styleId="Odsekzoznamu">
    <w:name w:val="List Paragraph"/>
    <w:basedOn w:val="Normlny"/>
    <w:uiPriority w:val="34"/>
    <w:qFormat/>
    <w:rsid w:val="00F005DC"/>
    <w:pPr>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E0143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1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20C4-3835-42B7-A57D-87040B94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3577</Words>
  <Characters>20390</Characters>
  <Application>Microsoft Office Word</Application>
  <DocSecurity>0</DocSecurity>
  <Lines>169</Lines>
  <Paragraphs>47</Paragraphs>
  <ScaleCrop>false</ScaleCrop>
  <HeadingPairs>
    <vt:vector size="6" baseType="variant">
      <vt:variant>
        <vt:lpstr>Názov</vt:lpstr>
      </vt:variant>
      <vt:variant>
        <vt:i4>1</vt:i4>
      </vt:variant>
      <vt:variant>
        <vt:lpstr>Theme</vt:lpstr>
      </vt:variant>
      <vt:variant>
        <vt:i4>1</vt:i4>
      </vt:variant>
      <vt:variant>
        <vt:lpstr>Slide Titles</vt:lpstr>
      </vt:variant>
      <vt:variant>
        <vt:i4>1</vt:i4>
      </vt:variant>
    </vt:vector>
  </HeadingPairs>
  <TitlesOfParts>
    <vt:vector size="2" baseType="lpstr">
      <vt:lpstr>Zmluva o dielo</vt:lpstr>
      <vt:lpstr>Office Theme</vt:lpstr>
    </vt:vector>
  </TitlesOfParts>
  <Company/>
  <LinksUpToDate>false</LinksUpToDate>
  <CharactersWithSpaces>23920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Zmluva o dielo</dc:subject>
  <dc:creator>www.tlaciva-online.sk</dc:creator>
  <cp:keywords/>
  <dc:description/>
  <cp:lastModifiedBy>kovasichova</cp:lastModifiedBy>
  <cp:revision>4</cp:revision>
  <cp:lastPrinted>2022-07-22T06:14:00Z</cp:lastPrinted>
  <dcterms:created xsi:type="dcterms:W3CDTF">2022-07-21T09:00:00Z</dcterms:created>
  <dcterms:modified xsi:type="dcterms:W3CDTF">2022-07-22T06:14:00Z</dcterms:modified>
  <cp:category/>
</cp:coreProperties>
</file>