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B4436D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13. 3. 2023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2D3A43">
        <w:rPr>
          <w:rFonts w:ascii="Bookman Old Style" w:hAnsi="Bookman Old Style"/>
          <w:sz w:val="24"/>
          <w:szCs w:val="24"/>
        </w:rPr>
        <w:t>Otvorenie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Schválenie programu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Zásady odmeňovania poslancov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Určenie náplne komisií miestneho zastupiteľstva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 xml:space="preserve">Doplnenie členov komisií MZ z radu </w:t>
      </w:r>
      <w:proofErr w:type="spellStart"/>
      <w:r w:rsidRPr="00B4436D">
        <w:rPr>
          <w:rFonts w:ascii="Bookman Old Style" w:hAnsi="Bookman Old Style"/>
          <w:sz w:val="24"/>
          <w:szCs w:val="24"/>
        </w:rPr>
        <w:t>neposlancov</w:t>
      </w:r>
      <w:proofErr w:type="spellEnd"/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Správa o kontrolnej činnosti miestnej kontrolórky MČ Bratislava-Čunovo za rok 2022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Informatívna správa z kontroly evidovania a dodržiavania zákona č. 54/2019Z.z. v MČ Bratislava-Čunovo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Stanovisko k návrhu nového VZN o prevádzkovom poriadku pohrebísk na území hl. mesta SR Bratislavy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Informácie</w:t>
      </w:r>
    </w:p>
    <w:p w:rsidR="00B4436D" w:rsidRPr="00B4436D" w:rsidRDefault="00B4436D" w:rsidP="00B4436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>Rôzne</w:t>
      </w:r>
    </w:p>
    <w:p w:rsidR="00B4436D" w:rsidRPr="002D3A43" w:rsidRDefault="00B4436D" w:rsidP="00B4436D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2D3A43" w:rsidRPr="002D3A43" w:rsidRDefault="002D3A43" w:rsidP="002D3A43">
      <w:pPr>
        <w:rPr>
          <w:rFonts w:ascii="Bookman Old Style" w:hAnsi="Bookman Old Style"/>
          <w:sz w:val="24"/>
          <w:szCs w:val="24"/>
        </w:rPr>
      </w:pPr>
    </w:p>
    <w:p w:rsidR="001C2DA2" w:rsidRPr="005517EC" w:rsidRDefault="001C2DA2" w:rsidP="001C2DA2">
      <w:pPr>
        <w:rPr>
          <w:rFonts w:ascii="Bookman Old Style" w:hAnsi="Bookman Old Style"/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097B76">
        <w:rPr>
          <w:rFonts w:ascii="Bookman Old Style" w:hAnsi="Bookman Old Style"/>
          <w:sz w:val="24"/>
          <w:szCs w:val="24"/>
        </w:rPr>
        <w:t xml:space="preserve"> privítala</w:t>
      </w:r>
      <w:r w:rsidR="002D0DBF">
        <w:rPr>
          <w:rFonts w:ascii="Bookman Old Style" w:hAnsi="Bookman Old Style"/>
          <w:sz w:val="24"/>
          <w:szCs w:val="24"/>
        </w:rPr>
        <w:t xml:space="preserve"> </w:t>
      </w:r>
      <w:r w:rsidR="0098709B">
        <w:rPr>
          <w:rFonts w:ascii="Bookman Old Style" w:hAnsi="Bookman Old Style"/>
          <w:sz w:val="24"/>
          <w:szCs w:val="24"/>
        </w:rPr>
        <w:t>poslancov</w:t>
      </w:r>
      <w:r w:rsidR="00B4436D">
        <w:rPr>
          <w:rFonts w:ascii="Bookman Old Style" w:hAnsi="Bookman Old Style"/>
          <w:sz w:val="24"/>
          <w:szCs w:val="24"/>
        </w:rPr>
        <w:t xml:space="preserve"> a hostí</w:t>
      </w:r>
      <w:r w:rsidR="002D3A43">
        <w:rPr>
          <w:rFonts w:ascii="Bookman Old Style" w:hAnsi="Bookman Old Style"/>
          <w:sz w:val="24"/>
          <w:szCs w:val="24"/>
        </w:rPr>
        <w:t xml:space="preserve"> </w:t>
      </w:r>
      <w:r w:rsidR="0098709B">
        <w:rPr>
          <w:rFonts w:ascii="Bookman Old Style" w:hAnsi="Bookman Old Style"/>
          <w:sz w:val="24"/>
          <w:szCs w:val="24"/>
        </w:rPr>
        <w:t>otvorila rokovanie miestneho zastupiteľstva</w:t>
      </w:r>
      <w:r w:rsidR="00B4436D">
        <w:rPr>
          <w:rFonts w:ascii="Bookman Old Style" w:hAnsi="Bookman Old Style"/>
          <w:sz w:val="24"/>
          <w:szCs w:val="24"/>
        </w:rPr>
        <w:t xml:space="preserve"> o 17.09</w:t>
      </w:r>
      <w:r w:rsidR="00097B76">
        <w:rPr>
          <w:rFonts w:ascii="Bookman Old Style" w:hAnsi="Bookman Old Style"/>
          <w:sz w:val="24"/>
          <w:szCs w:val="24"/>
        </w:rPr>
        <w:t xml:space="preserve"> hod</w:t>
      </w:r>
      <w:r w:rsidRPr="001C2DA2">
        <w:rPr>
          <w:rFonts w:ascii="Bookman Old Style" w:hAnsi="Bookman Old Style"/>
          <w:sz w:val="24"/>
          <w:szCs w:val="24"/>
        </w:rPr>
        <w:t>.</w:t>
      </w:r>
      <w:r w:rsidR="00097B76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2D0DBF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 xml:space="preserve">ovej komisie boli určení: </w:t>
      </w:r>
      <w:r w:rsidR="002D3A43">
        <w:rPr>
          <w:rFonts w:ascii="Bookman Old Style" w:hAnsi="Bookman Old Style"/>
          <w:sz w:val="24"/>
          <w:szCs w:val="24"/>
        </w:rPr>
        <w:t xml:space="preserve">p. Hátas, p. </w:t>
      </w:r>
      <w:proofErr w:type="spellStart"/>
      <w:r w:rsidR="00B4436D">
        <w:rPr>
          <w:rFonts w:ascii="Bookman Old Style" w:hAnsi="Bookman Old Style"/>
          <w:sz w:val="24"/>
          <w:szCs w:val="24"/>
        </w:rPr>
        <w:t>Krist</w:t>
      </w:r>
      <w:proofErr w:type="spellEnd"/>
      <w:r w:rsidR="002D3A43">
        <w:rPr>
          <w:rFonts w:ascii="Bookman Old Style" w:hAnsi="Bookman Old Style"/>
          <w:sz w:val="24"/>
          <w:szCs w:val="24"/>
        </w:rPr>
        <w:t>, p. Randíková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B4436D">
        <w:rPr>
          <w:rFonts w:ascii="Bookman Old Style" w:hAnsi="Bookman Old Style"/>
          <w:sz w:val="24"/>
          <w:szCs w:val="24"/>
        </w:rPr>
        <w:t>p. Puhovich, p. Puchala</w:t>
      </w:r>
    </w:p>
    <w:p w:rsidR="00097B76" w:rsidRDefault="00097B76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26291C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návrhom programu poslanci súhlasili bez pripomienok.</w:t>
      </w:r>
    </w:p>
    <w:p w:rsid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4436D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 4</w:t>
      </w:r>
    </w:p>
    <w:p w:rsid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lastRenderedPageBreak/>
        <w:t>Z dôvodu nejasností v predkladanom materiáli sa starostka po krátkej diskusii rozhodla bod rokovania stiahnuť s návrhom na jeho dopracovanie a predloženie na nasledujúce zasadnutie miestneho zastupiteľstva.</w:t>
      </w:r>
    </w:p>
    <w:p w:rsid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D0008" w:rsidRDefault="00BD0008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4436D">
        <w:rPr>
          <w:rFonts w:ascii="Bookman Old Style" w:hAnsi="Bookman Old Style"/>
          <w:b/>
          <w:sz w:val="24"/>
          <w:szCs w:val="24"/>
        </w:rPr>
        <w:t>K bodu č. 5</w:t>
      </w:r>
    </w:p>
    <w:p w:rsidR="00B4436D" w:rsidRP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sz w:val="24"/>
          <w:szCs w:val="24"/>
        </w:rPr>
        <w:t xml:space="preserve">K náplni komisií miestneho zastupiteľstva, ktoré vychádzajú z potrieb mestskej časti nemali poslanci žiadne pripomienky. </w:t>
      </w:r>
    </w:p>
    <w:p w:rsidR="00B4436D" w:rsidRDefault="00B4436D" w:rsidP="00B4436D">
      <w:pPr>
        <w:rPr>
          <w:rFonts w:ascii="Bookman Old Style" w:hAnsi="Bookman Old Style"/>
          <w:sz w:val="24"/>
          <w:szCs w:val="24"/>
        </w:rPr>
      </w:pPr>
      <w:r w:rsidRPr="00B4436D">
        <w:rPr>
          <w:rFonts w:ascii="Bookman Old Style" w:hAnsi="Bookman Old Style"/>
          <w:b/>
          <w:sz w:val="24"/>
          <w:szCs w:val="24"/>
        </w:rPr>
        <w:t xml:space="preserve">Uznesením č. 17/2023 - určuje </w:t>
      </w:r>
      <w:r w:rsidRPr="00B4436D">
        <w:rPr>
          <w:rFonts w:ascii="Bookman Old Style" w:hAnsi="Bookman Old Style"/>
          <w:sz w:val="24"/>
          <w:szCs w:val="24"/>
        </w:rPr>
        <w:t>náplň činnosti komisií miestneho zastupiteľstva Bratislava-Čunovo.</w:t>
      </w:r>
    </w:p>
    <w:p w:rsidR="00015075" w:rsidRDefault="00015075" w:rsidP="00015075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015075" w:rsidRDefault="00015075" w:rsidP="00015075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015075" w:rsidRPr="003A4920" w:rsidRDefault="00015075" w:rsidP="00015075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B4436D" w:rsidRPr="00B4436D" w:rsidRDefault="00015075" w:rsidP="00015075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</w:t>
      </w:r>
      <w:r w:rsidR="003C6C23">
        <w:rPr>
          <w:rFonts w:ascii="Bookman Old Style" w:hAnsi="Bookman Old Style"/>
          <w:i/>
          <w:sz w:val="24"/>
          <w:szCs w:val="24"/>
        </w:rPr>
        <w:t>0</w:t>
      </w:r>
    </w:p>
    <w:p w:rsidR="00B4436D" w:rsidRDefault="00B4436D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D0008" w:rsidRPr="00B4436D" w:rsidRDefault="00BD0008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436D" w:rsidRPr="00BD0008" w:rsidRDefault="00015075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D0008">
        <w:rPr>
          <w:rFonts w:ascii="Bookman Old Style" w:hAnsi="Bookman Old Style"/>
          <w:b/>
          <w:sz w:val="24"/>
          <w:szCs w:val="24"/>
        </w:rPr>
        <w:t>K bodu č. 6</w:t>
      </w:r>
    </w:p>
    <w:p w:rsidR="00015075" w:rsidRDefault="00BD0008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D0008">
        <w:rPr>
          <w:rFonts w:ascii="Bookman Old Style" w:hAnsi="Bookman Old Style"/>
          <w:sz w:val="24"/>
          <w:szCs w:val="24"/>
        </w:rPr>
        <w:t xml:space="preserve">Členovia komisií miestneho zastupiteľstva z radu občanov- </w:t>
      </w:r>
      <w:proofErr w:type="spellStart"/>
      <w:r w:rsidRPr="00BD0008">
        <w:rPr>
          <w:rFonts w:ascii="Bookman Old Style" w:hAnsi="Bookman Old Style"/>
          <w:sz w:val="24"/>
          <w:szCs w:val="24"/>
        </w:rPr>
        <w:t>neposlancov</w:t>
      </w:r>
      <w:proofErr w:type="spellEnd"/>
      <w:r w:rsidRPr="00BD0008">
        <w:rPr>
          <w:rFonts w:ascii="Bookman Old Style" w:hAnsi="Bookman Old Style"/>
          <w:sz w:val="24"/>
          <w:szCs w:val="24"/>
        </w:rPr>
        <w:t xml:space="preserve"> boli doplnení na základe návrhov poslancov. </w:t>
      </w:r>
    </w:p>
    <w:p w:rsidR="00BD0008" w:rsidRPr="00BD0008" w:rsidRDefault="00BD0008" w:rsidP="00BD0008">
      <w:pPr>
        <w:rPr>
          <w:rFonts w:ascii="Bookman Old Style" w:hAnsi="Bookman Old Style"/>
          <w:b/>
          <w:sz w:val="24"/>
          <w:szCs w:val="24"/>
        </w:rPr>
      </w:pPr>
      <w:r w:rsidRPr="00BD0008">
        <w:rPr>
          <w:rFonts w:ascii="Bookman Old Style" w:hAnsi="Bookman Old Style"/>
          <w:b/>
          <w:sz w:val="24"/>
          <w:szCs w:val="24"/>
        </w:rPr>
        <w:t>Uznesením č. 18/2023</w:t>
      </w:r>
      <w:r w:rsidRPr="00BD0008">
        <w:rPr>
          <w:rFonts w:ascii="Bookman Old Style" w:hAnsi="Bookman Old Style"/>
          <w:b/>
          <w:spacing w:val="-4"/>
          <w:sz w:val="24"/>
          <w:szCs w:val="24"/>
        </w:rPr>
        <w:t xml:space="preserve"> - dopĺňa </w:t>
      </w:r>
      <w:r w:rsidRPr="00BD0008">
        <w:rPr>
          <w:rFonts w:ascii="Bookman Old Style" w:hAnsi="Bookman Old Style"/>
          <w:sz w:val="24"/>
          <w:szCs w:val="24"/>
        </w:rPr>
        <w:t>členov komisií miestneho zastupiteľstva Bratislava-Čunovo z radu občanov v zmysle predloženého materiálu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BD0008" w:rsidRPr="003A4920" w:rsidRDefault="00BD0008" w:rsidP="00BD0008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</w:t>
      </w:r>
      <w:r w:rsidR="003C6C23">
        <w:rPr>
          <w:rFonts w:ascii="Bookman Old Style" w:hAnsi="Bookman Old Style"/>
          <w:i/>
          <w:sz w:val="24"/>
          <w:szCs w:val="24"/>
        </w:rPr>
        <w:t>0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BD0008" w:rsidRP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D0008">
        <w:rPr>
          <w:rFonts w:ascii="Bookman Old Style" w:hAnsi="Bookman Old Style"/>
          <w:b/>
          <w:sz w:val="24"/>
          <w:szCs w:val="24"/>
        </w:rPr>
        <w:t>K bodu č.7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D0008">
        <w:rPr>
          <w:rFonts w:ascii="Bookman Old Style" w:hAnsi="Bookman Old Style"/>
          <w:sz w:val="24"/>
          <w:szCs w:val="24"/>
        </w:rPr>
        <w:t xml:space="preserve">Správa vychádza zo zákona, ktorú spracovala miestna kontrolórka z vykonaných kontrol v roku 2022. K predloženej </w:t>
      </w:r>
      <w:r w:rsidR="003C6C23">
        <w:rPr>
          <w:rFonts w:ascii="Bookman Old Style" w:hAnsi="Bookman Old Style"/>
          <w:sz w:val="24"/>
          <w:szCs w:val="24"/>
        </w:rPr>
        <w:t xml:space="preserve">súhrnnej </w:t>
      </w:r>
      <w:r w:rsidRPr="00BD0008">
        <w:rPr>
          <w:rFonts w:ascii="Bookman Old Style" w:hAnsi="Bookman Old Style"/>
          <w:sz w:val="24"/>
          <w:szCs w:val="24"/>
        </w:rPr>
        <w:t>správe neboli vznesené žiadne pripomienky.</w:t>
      </w:r>
    </w:p>
    <w:p w:rsidR="00BD0008" w:rsidRPr="00BD0008" w:rsidRDefault="00BD0008" w:rsidP="00BD0008">
      <w:pPr>
        <w:rPr>
          <w:rFonts w:ascii="Bookman Old Style" w:hAnsi="Bookman Old Style"/>
          <w:b/>
          <w:sz w:val="24"/>
          <w:szCs w:val="24"/>
        </w:rPr>
      </w:pPr>
      <w:r w:rsidRPr="00BD0008">
        <w:rPr>
          <w:rFonts w:ascii="Bookman Old Style" w:hAnsi="Bookman Old Style"/>
          <w:b/>
          <w:sz w:val="24"/>
          <w:szCs w:val="24"/>
        </w:rPr>
        <w:t>Uznesením č. 19 /2023</w:t>
      </w:r>
      <w:r w:rsidRPr="00BD0008">
        <w:rPr>
          <w:rFonts w:ascii="Bookman Old Style" w:hAnsi="Bookman Old Style"/>
          <w:sz w:val="24"/>
          <w:szCs w:val="24"/>
        </w:rPr>
        <w:t xml:space="preserve"> - </w:t>
      </w:r>
      <w:r w:rsidRPr="00BD0008">
        <w:rPr>
          <w:rFonts w:ascii="Bookman Old Style" w:hAnsi="Bookman Old Style"/>
          <w:b/>
          <w:sz w:val="24"/>
          <w:szCs w:val="24"/>
        </w:rPr>
        <w:t xml:space="preserve">berie na vedomie </w:t>
      </w:r>
      <w:r w:rsidRPr="00BD0008">
        <w:rPr>
          <w:rFonts w:ascii="Bookman Old Style" w:hAnsi="Bookman Old Style"/>
          <w:sz w:val="24"/>
          <w:szCs w:val="24"/>
        </w:rPr>
        <w:t>Správu o kontrolnej činnosti miestnej kontrolórky mestskej časti Bratislava-Čunovo za rok 2022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BD0008" w:rsidRPr="003A4920" w:rsidRDefault="00BD0008" w:rsidP="00BD0008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</w:t>
      </w:r>
      <w:r w:rsidR="003C6C23">
        <w:rPr>
          <w:rFonts w:ascii="Bookman Old Style" w:hAnsi="Bookman Old Style"/>
          <w:i/>
          <w:sz w:val="24"/>
          <w:szCs w:val="24"/>
        </w:rPr>
        <w:t xml:space="preserve"> 0</w:t>
      </w: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BD0008" w:rsidRDefault="00BD0008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D0008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č.8</w:t>
      </w:r>
    </w:p>
    <w:p w:rsidR="003C6C23" w:rsidRPr="003C6C23" w:rsidRDefault="003C6C23" w:rsidP="00BD0008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3C6C23">
        <w:rPr>
          <w:rFonts w:ascii="Bookman Old Style" w:hAnsi="Bookman Old Style"/>
          <w:sz w:val="24"/>
          <w:szCs w:val="24"/>
        </w:rPr>
        <w:t>V zmysle plánu kontrolnej činnosti bola</w:t>
      </w:r>
      <w:r>
        <w:rPr>
          <w:rFonts w:ascii="Bookman Old Style" w:hAnsi="Bookman Old Style"/>
          <w:sz w:val="24"/>
          <w:szCs w:val="24"/>
        </w:rPr>
        <w:t xml:space="preserve"> predložená informatívna správa, v ktorej miestna kontrolórka skonštatovala, že nebol zaevidovaný ani jeden podnet súvisiaci  s oznamovaním protispoločenskej činnosti.</w:t>
      </w:r>
    </w:p>
    <w:p w:rsidR="003C6C23" w:rsidRDefault="003C6C23" w:rsidP="003C6C23">
      <w:pPr>
        <w:rPr>
          <w:rFonts w:ascii="Bookman Old Style" w:hAnsi="Bookman Old Style"/>
          <w:sz w:val="24"/>
          <w:szCs w:val="24"/>
        </w:rPr>
      </w:pPr>
      <w:r w:rsidRPr="003C6C23">
        <w:rPr>
          <w:rFonts w:ascii="Bookman Old Style" w:hAnsi="Bookman Old Style"/>
          <w:b/>
          <w:sz w:val="24"/>
          <w:szCs w:val="24"/>
        </w:rPr>
        <w:t xml:space="preserve">Uznesením č.  20/2023- berie na vedomie </w:t>
      </w:r>
      <w:r w:rsidRPr="003C6C23">
        <w:rPr>
          <w:rFonts w:ascii="Bookman Old Style" w:hAnsi="Bookman Old Style"/>
          <w:sz w:val="24"/>
          <w:szCs w:val="24"/>
        </w:rPr>
        <w:t xml:space="preserve">Informatívnu správu  z kontroly evidovania a dodržiavania zákona č.54/2019 </w:t>
      </w:r>
      <w:proofErr w:type="spellStart"/>
      <w:r w:rsidRPr="003C6C23">
        <w:rPr>
          <w:rFonts w:ascii="Bookman Old Style" w:hAnsi="Bookman Old Style"/>
          <w:sz w:val="24"/>
          <w:szCs w:val="24"/>
        </w:rPr>
        <w:t>Z.z</w:t>
      </w:r>
      <w:proofErr w:type="spellEnd"/>
      <w:r w:rsidRPr="003C6C23">
        <w:rPr>
          <w:rFonts w:ascii="Bookman Old Style" w:hAnsi="Bookman Old Style"/>
          <w:sz w:val="24"/>
          <w:szCs w:val="24"/>
        </w:rPr>
        <w:t>. v MČ Bratislava-Čunovo za rok 2022</w:t>
      </w:r>
      <w:r>
        <w:rPr>
          <w:rFonts w:ascii="Bookman Old Style" w:hAnsi="Bookman Old Style"/>
          <w:sz w:val="24"/>
          <w:szCs w:val="24"/>
        </w:rPr>
        <w:t>.</w:t>
      </w:r>
    </w:p>
    <w:p w:rsidR="003C6C23" w:rsidRDefault="003C6C23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Hlasovanie: </w:t>
      </w:r>
    </w:p>
    <w:p w:rsidR="003C6C23" w:rsidRDefault="003C6C23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3C6C23" w:rsidRPr="003A4920" w:rsidRDefault="003C6C23" w:rsidP="003C6C23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3C6C23" w:rsidRDefault="003C6C23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3C6C23" w:rsidRDefault="003C6C23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3C6C23" w:rsidRDefault="003C6C23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C6C23">
        <w:rPr>
          <w:rFonts w:ascii="Bookman Old Style" w:hAnsi="Bookman Old Style"/>
          <w:b/>
          <w:sz w:val="24"/>
          <w:szCs w:val="24"/>
        </w:rPr>
        <w:t>K bodu č. 9</w:t>
      </w:r>
    </w:p>
    <w:p w:rsidR="003C6C23" w:rsidRDefault="00E629C1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E629C1">
        <w:rPr>
          <w:rFonts w:ascii="Bookman Old Style" w:hAnsi="Bookman Old Style"/>
          <w:sz w:val="24"/>
          <w:szCs w:val="24"/>
        </w:rPr>
        <w:t>Napriek skutočnosti, že mestská časť má vo svojej správe cintorín, v zmysle štatútu boli oslovené všetky mestské časti, aby vyjadrili svoje stanovisko k predkladanému návrhu nového VZN o prevádzkovom poriadku pohrebísk na území hlavného mesta. Najväčšou zmenou v predmetnom nariadení je aktualizovaný cenník služieb. K predloženému materiálu poslanci nemali pripomienky.</w:t>
      </w:r>
    </w:p>
    <w:p w:rsidR="00E629C1" w:rsidRDefault="00E629C1" w:rsidP="00E629C1">
      <w:pPr>
        <w:jc w:val="both"/>
        <w:rPr>
          <w:rFonts w:ascii="Bookman Old Style" w:hAnsi="Bookman Old Style"/>
          <w:sz w:val="24"/>
          <w:szCs w:val="24"/>
        </w:rPr>
      </w:pPr>
      <w:r w:rsidRPr="00E629C1">
        <w:rPr>
          <w:rFonts w:ascii="Bookman Old Style" w:hAnsi="Bookman Old Style"/>
          <w:b/>
          <w:sz w:val="24"/>
          <w:szCs w:val="24"/>
        </w:rPr>
        <w:t xml:space="preserve">Uznesením č. 21/2023- nemá pripomienky </w:t>
      </w:r>
      <w:r w:rsidRPr="00E629C1">
        <w:rPr>
          <w:rFonts w:ascii="Bookman Old Style" w:hAnsi="Bookman Old Style"/>
          <w:sz w:val="24"/>
          <w:szCs w:val="24"/>
        </w:rPr>
        <w:t>k Návrhu všeobecne záväzného nariadenia o Prevádzkovom poriadku na území hlavného mesta SR Bratislavy.</w:t>
      </w:r>
    </w:p>
    <w:p w:rsidR="00E629C1" w:rsidRDefault="00E629C1" w:rsidP="00E629C1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E629C1" w:rsidRDefault="00E629C1" w:rsidP="00E629C1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E629C1" w:rsidRPr="003A4920" w:rsidRDefault="00E629C1" w:rsidP="00E629C1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E629C1" w:rsidRDefault="00E629C1" w:rsidP="00E629C1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E629C1" w:rsidRDefault="00E629C1" w:rsidP="00E629C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629C1" w:rsidRDefault="00E629C1" w:rsidP="00E629C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10</w:t>
      </w:r>
    </w:p>
    <w:p w:rsidR="00E629C1" w:rsidRPr="00E629C1" w:rsidRDefault="00E629C1" w:rsidP="00E629C1">
      <w:pPr>
        <w:rPr>
          <w:rFonts w:ascii="Bookman Old Style" w:hAnsi="Bookman Old Style"/>
          <w:b/>
          <w:sz w:val="24"/>
          <w:szCs w:val="24"/>
        </w:rPr>
      </w:pPr>
      <w:r w:rsidRPr="00E629C1">
        <w:rPr>
          <w:rFonts w:ascii="Bookman Old Style" w:hAnsi="Bookman Old Style"/>
          <w:b/>
          <w:sz w:val="24"/>
          <w:szCs w:val="24"/>
        </w:rPr>
        <w:t xml:space="preserve">Uznesením č. 22/2023 - berie na vedomie </w:t>
      </w:r>
    </w:p>
    <w:p w:rsidR="00E629C1" w:rsidRDefault="00E629C1" w:rsidP="00E629C1">
      <w:pPr>
        <w:numPr>
          <w:ilvl w:val="0"/>
          <w:numId w:val="2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29C1">
        <w:rPr>
          <w:rFonts w:ascii="Bookman Old Style" w:hAnsi="Bookman Old Style"/>
          <w:sz w:val="24"/>
          <w:szCs w:val="24"/>
        </w:rPr>
        <w:t>informácie od Vodohospodárskej výstavby k prevádzke kanalizačnej infraštruktúry</w:t>
      </w:r>
    </w:p>
    <w:p w:rsidR="00CB0E98" w:rsidRDefault="00CB0E98" w:rsidP="00CB0E98">
      <w:pPr>
        <w:spacing w:after="0" w:line="240" w:lineRule="auto"/>
        <w:ind w:left="780"/>
        <w:rPr>
          <w:rFonts w:ascii="Bookman Old Style" w:hAnsi="Bookman Old Style"/>
          <w:sz w:val="24"/>
          <w:szCs w:val="24"/>
        </w:rPr>
      </w:pPr>
    </w:p>
    <w:p w:rsidR="00CB0E98" w:rsidRPr="00CB0E98" w:rsidRDefault="00CB0E98" w:rsidP="00CB0E9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CB0E98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CB0E98" w:rsidRPr="00CB0E98" w:rsidRDefault="00CB0E98" w:rsidP="00CB0E9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CB0E98">
        <w:rPr>
          <w:rFonts w:ascii="Bookman Old Style" w:hAnsi="Bookman Old Style"/>
          <w:i/>
          <w:sz w:val="24"/>
          <w:szCs w:val="24"/>
        </w:rPr>
        <w:t xml:space="preserve">za: p. Hátas, p. </w:t>
      </w:r>
      <w:proofErr w:type="spellStart"/>
      <w:r w:rsidRPr="00CB0E98">
        <w:rPr>
          <w:rFonts w:ascii="Bookman Old Style" w:hAnsi="Bookman Old Style"/>
          <w:i/>
          <w:sz w:val="24"/>
          <w:szCs w:val="24"/>
        </w:rPr>
        <w:t>Krist</w:t>
      </w:r>
      <w:proofErr w:type="spellEnd"/>
      <w:r w:rsidRPr="00CB0E98"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 w:rsidRPr="00CB0E98"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CB0E98" w:rsidRPr="00CB0E98" w:rsidRDefault="00CB0E98" w:rsidP="00CB0E98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CB0E98">
        <w:rPr>
          <w:rFonts w:ascii="Bookman Old Style" w:hAnsi="Bookman Old Style"/>
          <w:i/>
          <w:sz w:val="24"/>
          <w:szCs w:val="24"/>
        </w:rPr>
        <w:t>proti: 0</w:t>
      </w:r>
    </w:p>
    <w:p w:rsidR="00CB0E98" w:rsidRPr="00CB0E98" w:rsidRDefault="00CB0E98" w:rsidP="00CB0E9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CB0E98">
        <w:rPr>
          <w:rFonts w:ascii="Bookman Old Style" w:hAnsi="Bookman Old Style"/>
          <w:i/>
          <w:sz w:val="24"/>
          <w:szCs w:val="24"/>
        </w:rPr>
        <w:t>zdržal sa: 0</w:t>
      </w:r>
    </w:p>
    <w:p w:rsidR="00CB0E98" w:rsidRDefault="00CB0E98" w:rsidP="00CB0E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0E98" w:rsidRDefault="00CB0E98" w:rsidP="00CB0E9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Starostka zároveň informovala o </w:t>
      </w:r>
    </w:p>
    <w:p w:rsidR="00E629C1" w:rsidRDefault="00E629C1" w:rsidP="00E629C1">
      <w:pPr>
        <w:numPr>
          <w:ilvl w:val="0"/>
          <w:numId w:val="2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</w:t>
      </w:r>
      <w:r w:rsidR="00CB0E98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na inštaláciu </w:t>
      </w:r>
      <w:proofErr w:type="spellStart"/>
      <w:r>
        <w:rPr>
          <w:rFonts w:ascii="Bookman Old Style" w:hAnsi="Bookman Old Style"/>
          <w:sz w:val="24"/>
          <w:szCs w:val="24"/>
        </w:rPr>
        <w:t>balíkomatu</w:t>
      </w:r>
      <w:proofErr w:type="spellEnd"/>
      <w:r>
        <w:rPr>
          <w:rFonts w:ascii="Bookman Old Style" w:hAnsi="Bookman Old Style"/>
          <w:sz w:val="24"/>
          <w:szCs w:val="24"/>
        </w:rPr>
        <w:t xml:space="preserve"> pol. GLS o ktorom by sa mala viesť debata</w:t>
      </w:r>
    </w:p>
    <w:p w:rsidR="00E629C1" w:rsidRDefault="00CB0E98" w:rsidP="00E629C1">
      <w:pPr>
        <w:numPr>
          <w:ilvl w:val="0"/>
          <w:numId w:val="2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zabezpečení</w:t>
      </w:r>
      <w:r w:rsidR="00E629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29C1">
        <w:rPr>
          <w:rFonts w:ascii="Bookman Old Style" w:hAnsi="Bookman Old Style"/>
          <w:sz w:val="24"/>
          <w:szCs w:val="24"/>
        </w:rPr>
        <w:t>majetkoprávneho</w:t>
      </w:r>
      <w:proofErr w:type="spellEnd"/>
      <w:r w:rsidR="00E629C1">
        <w:rPr>
          <w:rFonts w:ascii="Bookman Old Style" w:hAnsi="Bookman Old Style"/>
          <w:sz w:val="24"/>
          <w:szCs w:val="24"/>
        </w:rPr>
        <w:t xml:space="preserve"> vysporiadania pozemku na schengenskej ulici </w:t>
      </w:r>
      <w:r>
        <w:rPr>
          <w:rFonts w:ascii="Bookman Old Style" w:hAnsi="Bookman Old Style"/>
          <w:sz w:val="24"/>
          <w:szCs w:val="24"/>
        </w:rPr>
        <w:t xml:space="preserve">jedná sa o </w:t>
      </w:r>
      <w:r w:rsidR="00E629C1">
        <w:rPr>
          <w:rFonts w:ascii="Bookman Old Style" w:hAnsi="Bookman Old Style"/>
          <w:sz w:val="24"/>
          <w:szCs w:val="24"/>
        </w:rPr>
        <w:t>rožný p</w:t>
      </w:r>
      <w:r>
        <w:rPr>
          <w:rFonts w:ascii="Bookman Old Style" w:hAnsi="Bookman Old Style"/>
          <w:sz w:val="24"/>
          <w:szCs w:val="24"/>
        </w:rPr>
        <w:t>ozemok</w:t>
      </w:r>
      <w:r w:rsidR="00E629C1">
        <w:rPr>
          <w:rFonts w:ascii="Bookman Old Style" w:hAnsi="Bookman Old Style"/>
          <w:sz w:val="24"/>
          <w:szCs w:val="24"/>
        </w:rPr>
        <w:t>, ktorého predchádzajúci vlastní</w:t>
      </w:r>
      <w:r>
        <w:rPr>
          <w:rFonts w:ascii="Bookman Old Style" w:hAnsi="Bookman Old Style"/>
          <w:sz w:val="24"/>
          <w:szCs w:val="24"/>
        </w:rPr>
        <w:t>k</w:t>
      </w:r>
      <w:r w:rsidR="00E629C1">
        <w:rPr>
          <w:rFonts w:ascii="Bookman Old Style" w:hAnsi="Bookman Old Style"/>
          <w:sz w:val="24"/>
          <w:szCs w:val="24"/>
        </w:rPr>
        <w:t xml:space="preserve"> zašiel </w:t>
      </w:r>
      <w:r>
        <w:rPr>
          <w:rFonts w:ascii="Bookman Old Style" w:hAnsi="Bookman Old Style"/>
          <w:sz w:val="24"/>
          <w:szCs w:val="24"/>
        </w:rPr>
        <w:t>pri výstavbe oplotenia</w:t>
      </w:r>
      <w:r w:rsidR="00E629C1">
        <w:rPr>
          <w:rFonts w:ascii="Bookman Old Style" w:hAnsi="Bookman Old Style"/>
          <w:sz w:val="24"/>
          <w:szCs w:val="24"/>
        </w:rPr>
        <w:t xml:space="preserve"> 1,</w:t>
      </w:r>
      <w:r>
        <w:rPr>
          <w:rFonts w:ascii="Bookman Old Style" w:hAnsi="Bookman Old Style"/>
          <w:sz w:val="24"/>
          <w:szCs w:val="24"/>
        </w:rPr>
        <w:t>78 m do Schengenskej ulice. Požiadali sme ešte v minulosti hl. mesto aby v danej veci konalo, čo sa neudialo a teraz keď sme získali komunikáciu do správy, prišla odpoveď že riešiť danú vec má mestská časť</w:t>
      </w:r>
    </w:p>
    <w:p w:rsidR="00CB0E98" w:rsidRDefault="00CB0E98" w:rsidP="00CB0E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0E98" w:rsidRPr="001D5779" w:rsidRDefault="00CB0E98" w:rsidP="00CB0E9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5779">
        <w:rPr>
          <w:rFonts w:ascii="Bookman Old Style" w:hAnsi="Bookman Old Style"/>
          <w:b/>
          <w:sz w:val="24"/>
          <w:szCs w:val="24"/>
        </w:rPr>
        <w:t>K bodu č. 11</w:t>
      </w:r>
    </w:p>
    <w:p w:rsidR="00CB0E98" w:rsidRDefault="00CB0E98" w:rsidP="00CB0E9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D5779">
        <w:rPr>
          <w:rFonts w:ascii="Bookman Old Style" w:hAnsi="Bookman Old Style"/>
          <w:i/>
          <w:sz w:val="24"/>
          <w:szCs w:val="24"/>
        </w:rPr>
        <w:t>p.Puchala</w:t>
      </w:r>
      <w:proofErr w:type="spellEnd"/>
      <w:r>
        <w:rPr>
          <w:rFonts w:ascii="Bookman Old Style" w:hAnsi="Bookman Old Style"/>
          <w:sz w:val="24"/>
          <w:szCs w:val="24"/>
        </w:rPr>
        <w:t xml:space="preserve"> : MČ</w:t>
      </w:r>
      <w:r w:rsidR="001D5779">
        <w:rPr>
          <w:rFonts w:ascii="Bookman Old Style" w:hAnsi="Bookman Old Style"/>
          <w:sz w:val="24"/>
          <w:szCs w:val="24"/>
        </w:rPr>
        <w:t xml:space="preserve"> dostala na vyskúšanie svietid</w:t>
      </w:r>
      <w:r>
        <w:rPr>
          <w:rFonts w:ascii="Bookman Old Style" w:hAnsi="Bookman Old Style"/>
          <w:sz w:val="24"/>
          <w:szCs w:val="24"/>
        </w:rPr>
        <w:t>l</w:t>
      </w:r>
      <w:r w:rsidR="001D5779">
        <w:rPr>
          <w:rFonts w:ascii="Bookman Old Style" w:hAnsi="Bookman Old Style"/>
          <w:sz w:val="24"/>
          <w:szCs w:val="24"/>
        </w:rPr>
        <w:t>á</w:t>
      </w:r>
      <w:r>
        <w:rPr>
          <w:rFonts w:ascii="Bookman Old Style" w:hAnsi="Bookman Old Style"/>
          <w:sz w:val="24"/>
          <w:szCs w:val="24"/>
        </w:rPr>
        <w:t xml:space="preserve"> typu LED a v tejto súvislosti požiadať </w:t>
      </w:r>
      <w:r w:rsidR="001D5779">
        <w:rPr>
          <w:rFonts w:ascii="Bookman Old Style" w:hAnsi="Bookman Old Style"/>
          <w:sz w:val="24"/>
          <w:szCs w:val="24"/>
        </w:rPr>
        <w:t xml:space="preserve">a zistiť, či by nebola možná </w:t>
      </w:r>
      <w:r w:rsidR="00FD4565">
        <w:rPr>
          <w:rFonts w:ascii="Bookman Old Style" w:hAnsi="Bookman Old Style"/>
          <w:sz w:val="24"/>
          <w:szCs w:val="24"/>
        </w:rPr>
        <w:t>výmena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D5779">
        <w:rPr>
          <w:rFonts w:ascii="Bookman Old Style" w:hAnsi="Bookman Old Style"/>
          <w:sz w:val="24"/>
          <w:szCs w:val="24"/>
        </w:rPr>
        <w:t xml:space="preserve">testovania </w:t>
      </w:r>
      <w:r>
        <w:rPr>
          <w:rFonts w:ascii="Bookman Old Style" w:hAnsi="Bookman Old Style"/>
          <w:sz w:val="24"/>
          <w:szCs w:val="24"/>
        </w:rPr>
        <w:t xml:space="preserve">osvetlenia na Ražnú ulicu nakoľko na nej svietia len dve svietidlá. </w:t>
      </w:r>
    </w:p>
    <w:p w:rsidR="001D5779" w:rsidRDefault="001D5779" w:rsidP="00CB0E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2939" w:rsidRDefault="001D5779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Starostka informovala, že na prístupovú cestu už bude vydané stavebné povolenie, v riešení je zhotoviteľ prác, z MIRRI sme dostali odpoveď,  že z dôvodu nedostatku finančných prostriedkov náš projekt na rekonštrukciu sály nebol schválený</w:t>
      </w:r>
      <w:r w:rsidR="00A6732C">
        <w:rPr>
          <w:rFonts w:ascii="Bookman Old Style" w:hAnsi="Bookman Old Style"/>
          <w:sz w:val="24"/>
          <w:szCs w:val="24"/>
        </w:rPr>
        <w:t xml:space="preserve">. V krátkosti informovala o postupe prác v kaštieli na ktorej prehliadku sú poslanci pozvaní. V súčasnosti prebiehajú práce na elektroinštalácii, v hornom podlaží sú zrealizované priečky. Práce by mali byť ukončené na jeseň.  </w:t>
      </w:r>
    </w:p>
    <w:p w:rsidR="00BC2939" w:rsidRDefault="00BC2939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D5779" w:rsidRDefault="00BC2939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Občania sa </w:t>
      </w:r>
      <w:r w:rsidR="009F0098">
        <w:rPr>
          <w:rFonts w:ascii="Bookman Old Style" w:hAnsi="Bookman Old Style"/>
          <w:sz w:val="24"/>
          <w:szCs w:val="24"/>
        </w:rPr>
        <w:t>informovali, či už bolo</w:t>
      </w:r>
      <w:r>
        <w:rPr>
          <w:rFonts w:ascii="Bookman Old Style" w:hAnsi="Bookman Old Style"/>
          <w:sz w:val="24"/>
          <w:szCs w:val="24"/>
        </w:rPr>
        <w:t xml:space="preserve"> MČ </w:t>
      </w:r>
      <w:r w:rsidR="009F0098">
        <w:rPr>
          <w:rFonts w:ascii="Bookman Old Style" w:hAnsi="Bookman Old Style"/>
          <w:sz w:val="24"/>
          <w:szCs w:val="24"/>
        </w:rPr>
        <w:t xml:space="preserve">doručené rozhodnutie o určení školského obvodu. </w:t>
      </w:r>
    </w:p>
    <w:p w:rsidR="009F0098" w:rsidRDefault="009F0098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: oficiálne sme ešte nedostali z MČ Petržalka oficiálne stanovisko, nakoľko školský obvod musí byť sch</w:t>
      </w:r>
      <w:r w:rsidR="00B17B2B">
        <w:rPr>
          <w:rFonts w:ascii="Bookman Old Style" w:hAnsi="Bookman Old Style"/>
          <w:sz w:val="24"/>
          <w:szCs w:val="24"/>
        </w:rPr>
        <w:t xml:space="preserve">válený zastupiteľstvom. Po </w:t>
      </w:r>
      <w:r>
        <w:rPr>
          <w:rFonts w:ascii="Bookman Old Style" w:hAnsi="Bookman Old Style"/>
          <w:sz w:val="24"/>
          <w:szCs w:val="24"/>
        </w:rPr>
        <w:t xml:space="preserve">doručení </w:t>
      </w:r>
      <w:r w:rsidR="00273739">
        <w:rPr>
          <w:rFonts w:ascii="Bookman Old Style" w:hAnsi="Bookman Old Style"/>
          <w:sz w:val="24"/>
          <w:szCs w:val="24"/>
        </w:rPr>
        <w:t xml:space="preserve">oficiálneho stanoviska </w:t>
      </w:r>
      <w:r>
        <w:rPr>
          <w:rFonts w:ascii="Bookman Old Style" w:hAnsi="Bookman Old Style"/>
          <w:sz w:val="24"/>
          <w:szCs w:val="24"/>
        </w:rPr>
        <w:t>budú rodičia i riaditeľky MŠ informované.</w:t>
      </w:r>
      <w:r w:rsidR="00A559C2">
        <w:rPr>
          <w:rFonts w:ascii="Bookman Old Style" w:hAnsi="Bookman Old Style"/>
          <w:sz w:val="24"/>
          <w:szCs w:val="24"/>
        </w:rPr>
        <w:t xml:space="preserve"> V nadväznosti na probl</w:t>
      </w:r>
      <w:r w:rsidR="00273739">
        <w:rPr>
          <w:rFonts w:ascii="Bookman Old Style" w:hAnsi="Bookman Old Style"/>
          <w:sz w:val="24"/>
          <w:szCs w:val="24"/>
        </w:rPr>
        <w:t>ematiku školského obvodu</w:t>
      </w:r>
      <w:r w:rsidR="00A559C2">
        <w:rPr>
          <w:rFonts w:ascii="Bookman Old Style" w:hAnsi="Bookman Old Style"/>
          <w:sz w:val="24"/>
          <w:szCs w:val="24"/>
        </w:rPr>
        <w:t xml:space="preserve"> nadväzovala i problematika školského autobusu. Po doručení oficiálneho stanoviska o zriadení školského obvodu  MČ osloví </w:t>
      </w:r>
      <w:r w:rsidR="00273739">
        <w:rPr>
          <w:rFonts w:ascii="Bookman Old Style" w:hAnsi="Bookman Old Style"/>
          <w:sz w:val="24"/>
          <w:szCs w:val="24"/>
        </w:rPr>
        <w:t>Dopravný podnik</w:t>
      </w:r>
      <w:r w:rsidR="00B17B2B">
        <w:rPr>
          <w:rFonts w:ascii="Bookman Old Style" w:hAnsi="Bookman Old Style"/>
          <w:sz w:val="24"/>
          <w:szCs w:val="24"/>
        </w:rPr>
        <w:t xml:space="preserve"> ako aj Magistrát</w:t>
      </w:r>
      <w:r w:rsidR="00273739">
        <w:rPr>
          <w:rFonts w:ascii="Bookman Old Style" w:hAnsi="Bookman Old Style"/>
          <w:sz w:val="24"/>
          <w:szCs w:val="24"/>
        </w:rPr>
        <w:t xml:space="preserve">  s otázkou </w:t>
      </w:r>
      <w:r w:rsidR="00B17B2B">
        <w:rPr>
          <w:rFonts w:ascii="Bookman Old Style" w:hAnsi="Bookman Old Style"/>
          <w:sz w:val="24"/>
          <w:szCs w:val="24"/>
        </w:rPr>
        <w:t xml:space="preserve">ako riešiť </w:t>
      </w:r>
      <w:r w:rsidR="00273739">
        <w:rPr>
          <w:rFonts w:ascii="Bookman Old Style" w:hAnsi="Bookman Old Style"/>
          <w:sz w:val="24"/>
          <w:szCs w:val="24"/>
        </w:rPr>
        <w:t>problematiku</w:t>
      </w:r>
      <w:r w:rsidR="00B17B2B">
        <w:rPr>
          <w:rFonts w:ascii="Bookman Old Style" w:hAnsi="Bookman Old Style"/>
          <w:sz w:val="24"/>
          <w:szCs w:val="24"/>
        </w:rPr>
        <w:t xml:space="preserve"> zabezpečenia školského spoja do spádovej ZŠ. </w:t>
      </w:r>
    </w:p>
    <w:p w:rsidR="00396941" w:rsidRDefault="00396941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4389F" w:rsidRDefault="0044389F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B1C0F">
        <w:rPr>
          <w:rFonts w:ascii="Bookman Old Style" w:hAnsi="Bookman Old Style"/>
          <w:i/>
          <w:sz w:val="24"/>
          <w:szCs w:val="24"/>
        </w:rPr>
        <w:t>Občan K.P</w:t>
      </w:r>
      <w:r>
        <w:rPr>
          <w:rFonts w:ascii="Bookman Old Style" w:hAnsi="Bookman Old Style"/>
          <w:sz w:val="24"/>
          <w:szCs w:val="24"/>
        </w:rPr>
        <w:t>. požiadal miestnu samosprávu o riešenie:</w:t>
      </w:r>
    </w:p>
    <w:p w:rsidR="00396941" w:rsidRDefault="0044389F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 dlhotrvajúcej problematiky v súvislosti </w:t>
      </w:r>
      <w:r w:rsidR="00373F98">
        <w:rPr>
          <w:rFonts w:ascii="Bookman Old Style" w:hAnsi="Bookman Old Style"/>
          <w:sz w:val="24"/>
          <w:szCs w:val="24"/>
        </w:rPr>
        <w:t>so športovým areálom nakoľko ani</w:t>
      </w:r>
      <w:r>
        <w:rPr>
          <w:rFonts w:ascii="Bookman Old Style" w:hAnsi="Bookman Old Style"/>
          <w:sz w:val="24"/>
          <w:szCs w:val="24"/>
        </w:rPr>
        <w:t xml:space="preserve"> po 34 rokoch nedošlo k vysporiadaniu </w:t>
      </w:r>
      <w:r w:rsidR="00373F98">
        <w:rPr>
          <w:rFonts w:ascii="Bookman Old Style" w:hAnsi="Bookman Old Style"/>
          <w:sz w:val="24"/>
          <w:szCs w:val="24"/>
        </w:rPr>
        <w:t xml:space="preserve">pozemkov a taktiež aj </w:t>
      </w:r>
      <w:r>
        <w:rPr>
          <w:rFonts w:ascii="Bookman Old Style" w:hAnsi="Bookman Old Style"/>
          <w:sz w:val="24"/>
          <w:szCs w:val="24"/>
        </w:rPr>
        <w:t>samostatnej budovy</w:t>
      </w:r>
      <w:r w:rsidR="00373F9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o ktorú je potrebné starať sa rovnako ako aj o iné nehnuteľnosti v správe MČ. Budova nespĺňa normatívy, chýbajú jej revízne správy atď.</w:t>
      </w:r>
      <w:r w:rsidR="00373F98">
        <w:rPr>
          <w:rFonts w:ascii="Bookman Old Style" w:hAnsi="Bookman Old Style"/>
          <w:sz w:val="24"/>
          <w:szCs w:val="24"/>
        </w:rPr>
        <w:t xml:space="preserve">.  Považuje za nevyhnutné riešiť </w:t>
      </w:r>
      <w:r w:rsidR="003B1C0F">
        <w:rPr>
          <w:rFonts w:ascii="Bookman Old Style" w:hAnsi="Bookman Old Style"/>
          <w:sz w:val="24"/>
          <w:szCs w:val="24"/>
        </w:rPr>
        <w:t>uvedený problém s vlastníkmi.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73F98" w:rsidRDefault="00373F98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parkovania, prípojok, existujúcich dier</w:t>
      </w:r>
      <w:r w:rsidR="003B1C0F">
        <w:rPr>
          <w:rFonts w:ascii="Bookman Old Style" w:hAnsi="Bookman Old Style"/>
          <w:sz w:val="24"/>
          <w:szCs w:val="24"/>
        </w:rPr>
        <w:t>, otvorených priestorov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pred vstupmi do radových domoch na </w:t>
      </w:r>
      <w:proofErr w:type="spellStart"/>
      <w:r>
        <w:rPr>
          <w:rFonts w:ascii="Bookman Old Style" w:hAnsi="Bookman Old Style"/>
          <w:sz w:val="24"/>
          <w:szCs w:val="24"/>
        </w:rPr>
        <w:t>Záhumennej</w:t>
      </w:r>
      <w:proofErr w:type="spellEnd"/>
      <w:r>
        <w:rPr>
          <w:rFonts w:ascii="Bookman Old Style" w:hAnsi="Bookman Old Style"/>
          <w:sz w:val="24"/>
          <w:szCs w:val="24"/>
        </w:rPr>
        <w:t xml:space="preserve"> ulici.</w:t>
      </w:r>
    </w:p>
    <w:p w:rsidR="00373F98" w:rsidRDefault="00373F98" w:rsidP="001D57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B0E98" w:rsidRPr="00E629C1" w:rsidRDefault="00373F98" w:rsidP="003B1C0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 je vďačná K.P., ktorý sa dlhé roky venuje športovému areálu a telovýchovnej jednote ale opätovne vysvetlila, že budovu je možné zlegalizovať s podmienkou súhlasného stanoviska vlastníkov pozemkov pod budovou alebo odkúpením pozemkov na čo však MČ nemá finančné prostriedky. Športovému areálu sú uhrádzané výdavky spojené s energiami a taktiež prispieva na jeho chod formou každoročne schválenej dotácie.</w:t>
      </w:r>
    </w:p>
    <w:p w:rsidR="00E629C1" w:rsidRPr="00E629C1" w:rsidRDefault="00E629C1" w:rsidP="00E629C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629C1" w:rsidRPr="00E629C1" w:rsidRDefault="00E629C1" w:rsidP="00E629C1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629C1" w:rsidRPr="003C6C23" w:rsidRDefault="00E629C1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3C6C23" w:rsidRDefault="003C6C23" w:rsidP="003C6C23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BD0008" w:rsidRPr="00BD0008" w:rsidRDefault="00BD0008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BD0008" w:rsidRPr="00BD0008" w:rsidRDefault="00BD0008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6291C" w:rsidRDefault="0026291C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F4CD2" w:rsidRPr="00AF4CD2" w:rsidRDefault="0026291C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poďakovala prí</w:t>
      </w:r>
      <w:r w:rsidR="003B1C0F">
        <w:rPr>
          <w:rFonts w:ascii="Bookman Old Style" w:hAnsi="Bookman Old Style"/>
          <w:sz w:val="24"/>
          <w:szCs w:val="24"/>
        </w:rPr>
        <w:t>tomným a ukončila rokovanie o 18.39</w:t>
      </w:r>
      <w:r>
        <w:rPr>
          <w:rFonts w:ascii="Bookman Old Style" w:hAnsi="Bookman Old Style"/>
          <w:sz w:val="24"/>
          <w:szCs w:val="24"/>
        </w:rPr>
        <w:t xml:space="preserve"> hod..</w:t>
      </w:r>
      <w:r w:rsidR="00AF4CD2">
        <w:rPr>
          <w:rFonts w:ascii="Bookman Old Style" w:hAnsi="Bookman Old Style"/>
          <w:sz w:val="24"/>
          <w:szCs w:val="24"/>
        </w:rPr>
        <w:t xml:space="preserve">  </w:t>
      </w:r>
    </w:p>
    <w:p w:rsidR="00AF4CD2" w:rsidRPr="00AF4CD2" w:rsidRDefault="00AF4CD2" w:rsidP="00722850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0E2612" w:rsidRDefault="000E2612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E160E3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Overovatelia zápisnice:</w:t>
      </w:r>
      <w:r w:rsidR="00FD4565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E160E3">
        <w:rPr>
          <w:rFonts w:ascii="Bookman Old Style" w:hAnsi="Bookman Old Style"/>
          <w:spacing w:val="-4"/>
          <w:sz w:val="24"/>
          <w:szCs w:val="24"/>
        </w:rPr>
        <w:t xml:space="preserve">Ing. </w:t>
      </w:r>
      <w:r w:rsidR="00BD0008">
        <w:rPr>
          <w:rFonts w:ascii="Bookman Old Style" w:hAnsi="Bookman Old Style"/>
          <w:spacing w:val="-4"/>
          <w:sz w:val="24"/>
          <w:szCs w:val="24"/>
        </w:rPr>
        <w:t>Richard Puchala</w:t>
      </w:r>
    </w:p>
    <w:p w:rsidR="00FD4565" w:rsidRDefault="00FD4565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 </w:t>
      </w:r>
      <w:r w:rsidR="00273739">
        <w:rPr>
          <w:rFonts w:ascii="Bookman Old Style" w:hAnsi="Bookman Old Style"/>
          <w:spacing w:val="-4"/>
          <w:sz w:val="24"/>
          <w:szCs w:val="24"/>
        </w:rPr>
        <w:t>PaedDr. Martin Puhovich</w:t>
      </w:r>
    </w:p>
    <w:sectPr w:rsidR="00FD45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99" w:rsidRDefault="00334399" w:rsidP="002C5BC1">
      <w:pPr>
        <w:spacing w:after="0" w:line="240" w:lineRule="auto"/>
      </w:pPr>
      <w:r>
        <w:separator/>
      </w:r>
    </w:p>
  </w:endnote>
  <w:endnote w:type="continuationSeparator" w:id="0">
    <w:p w:rsidR="00334399" w:rsidRDefault="00334399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6F5A54" w:rsidRDefault="006F5A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0F">
          <w:rPr>
            <w:noProof/>
          </w:rPr>
          <w:t>4</w:t>
        </w:r>
        <w:r>
          <w:fldChar w:fldCharType="end"/>
        </w:r>
      </w:p>
    </w:sdtContent>
  </w:sdt>
  <w:p w:rsidR="006F5A54" w:rsidRDefault="006F5A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99" w:rsidRDefault="00334399" w:rsidP="002C5BC1">
      <w:pPr>
        <w:spacing w:after="0" w:line="240" w:lineRule="auto"/>
      </w:pPr>
      <w:r>
        <w:separator/>
      </w:r>
    </w:p>
  </w:footnote>
  <w:footnote w:type="continuationSeparator" w:id="0">
    <w:p w:rsidR="00334399" w:rsidRDefault="00334399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5F"/>
    <w:multiLevelType w:val="hybridMultilevel"/>
    <w:tmpl w:val="786AE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0C6"/>
    <w:multiLevelType w:val="hybridMultilevel"/>
    <w:tmpl w:val="99DABD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B34"/>
    <w:multiLevelType w:val="hybridMultilevel"/>
    <w:tmpl w:val="1780C8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93E"/>
    <w:multiLevelType w:val="hybridMultilevel"/>
    <w:tmpl w:val="37669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21E6D2E"/>
    <w:multiLevelType w:val="hybridMultilevel"/>
    <w:tmpl w:val="FCD63B8C"/>
    <w:lvl w:ilvl="0" w:tplc="9992184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7DDB"/>
    <w:multiLevelType w:val="hybridMultilevel"/>
    <w:tmpl w:val="3D0EBE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6E80"/>
    <w:multiLevelType w:val="hybridMultilevel"/>
    <w:tmpl w:val="DF9C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32B"/>
    <w:multiLevelType w:val="hybridMultilevel"/>
    <w:tmpl w:val="36A01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43BD6BF6"/>
    <w:multiLevelType w:val="hybridMultilevel"/>
    <w:tmpl w:val="0BDA0096"/>
    <w:lvl w:ilvl="0" w:tplc="032E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F2235"/>
    <w:multiLevelType w:val="hybridMultilevel"/>
    <w:tmpl w:val="00E4A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839"/>
    <w:multiLevelType w:val="hybridMultilevel"/>
    <w:tmpl w:val="268E87C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D72C9E"/>
    <w:multiLevelType w:val="hybridMultilevel"/>
    <w:tmpl w:val="95AC6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C10A0"/>
    <w:multiLevelType w:val="hybridMultilevel"/>
    <w:tmpl w:val="EC808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477D"/>
    <w:multiLevelType w:val="hybridMultilevel"/>
    <w:tmpl w:val="EC74E4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22"/>
  </w:num>
  <w:num w:numId="17">
    <w:abstractNumId w:val="1"/>
  </w:num>
  <w:num w:numId="18">
    <w:abstractNumId w:val="15"/>
  </w:num>
  <w:num w:numId="19">
    <w:abstractNumId w:val="20"/>
  </w:num>
  <w:num w:numId="20">
    <w:abstractNumId w:val="8"/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14346"/>
    <w:rsid w:val="00015075"/>
    <w:rsid w:val="00016257"/>
    <w:rsid w:val="00092AB5"/>
    <w:rsid w:val="00097B76"/>
    <w:rsid w:val="000A6C93"/>
    <w:rsid w:val="000E2612"/>
    <w:rsid w:val="000E424B"/>
    <w:rsid w:val="000F1EC1"/>
    <w:rsid w:val="00123414"/>
    <w:rsid w:val="001321CF"/>
    <w:rsid w:val="001448F4"/>
    <w:rsid w:val="00144A5D"/>
    <w:rsid w:val="00153468"/>
    <w:rsid w:val="0017137A"/>
    <w:rsid w:val="00192658"/>
    <w:rsid w:val="001A45F0"/>
    <w:rsid w:val="001B0E3A"/>
    <w:rsid w:val="001C2DA2"/>
    <w:rsid w:val="001D5779"/>
    <w:rsid w:val="001E00CA"/>
    <w:rsid w:val="00246BE8"/>
    <w:rsid w:val="0026291C"/>
    <w:rsid w:val="00273739"/>
    <w:rsid w:val="002A3F6C"/>
    <w:rsid w:val="002A6B19"/>
    <w:rsid w:val="002A6F96"/>
    <w:rsid w:val="002C5BC1"/>
    <w:rsid w:val="002D0DBF"/>
    <w:rsid w:val="002D3A43"/>
    <w:rsid w:val="002E7706"/>
    <w:rsid w:val="00330A10"/>
    <w:rsid w:val="00334399"/>
    <w:rsid w:val="00341F08"/>
    <w:rsid w:val="00373F98"/>
    <w:rsid w:val="00395392"/>
    <w:rsid w:val="00396941"/>
    <w:rsid w:val="003B1C0F"/>
    <w:rsid w:val="003C6C23"/>
    <w:rsid w:val="003D61CC"/>
    <w:rsid w:val="00411946"/>
    <w:rsid w:val="0044389F"/>
    <w:rsid w:val="00490094"/>
    <w:rsid w:val="004A266A"/>
    <w:rsid w:val="0052282F"/>
    <w:rsid w:val="00540B55"/>
    <w:rsid w:val="005517EC"/>
    <w:rsid w:val="00556FCE"/>
    <w:rsid w:val="00565AFD"/>
    <w:rsid w:val="005961EA"/>
    <w:rsid w:val="005A6DFE"/>
    <w:rsid w:val="005C31EF"/>
    <w:rsid w:val="005C548F"/>
    <w:rsid w:val="006158AC"/>
    <w:rsid w:val="00623FDE"/>
    <w:rsid w:val="006632FF"/>
    <w:rsid w:val="006771B7"/>
    <w:rsid w:val="006B2846"/>
    <w:rsid w:val="006B2D0A"/>
    <w:rsid w:val="006E7EB4"/>
    <w:rsid w:val="006F5A54"/>
    <w:rsid w:val="0070471F"/>
    <w:rsid w:val="00722850"/>
    <w:rsid w:val="00740B95"/>
    <w:rsid w:val="00796EDD"/>
    <w:rsid w:val="007A042E"/>
    <w:rsid w:val="007D7532"/>
    <w:rsid w:val="008132F2"/>
    <w:rsid w:val="00850B06"/>
    <w:rsid w:val="008512BC"/>
    <w:rsid w:val="0086731A"/>
    <w:rsid w:val="00876109"/>
    <w:rsid w:val="00881A49"/>
    <w:rsid w:val="008976AB"/>
    <w:rsid w:val="008A7CE5"/>
    <w:rsid w:val="008C199F"/>
    <w:rsid w:val="00922DAA"/>
    <w:rsid w:val="00941A83"/>
    <w:rsid w:val="0098709B"/>
    <w:rsid w:val="00994A24"/>
    <w:rsid w:val="0099616C"/>
    <w:rsid w:val="009B65AF"/>
    <w:rsid w:val="009D7A10"/>
    <w:rsid w:val="009F0098"/>
    <w:rsid w:val="00A04ABA"/>
    <w:rsid w:val="00A16A70"/>
    <w:rsid w:val="00A2485B"/>
    <w:rsid w:val="00A45A15"/>
    <w:rsid w:val="00A5124D"/>
    <w:rsid w:val="00A559C2"/>
    <w:rsid w:val="00A6732C"/>
    <w:rsid w:val="00A826FD"/>
    <w:rsid w:val="00AB6A20"/>
    <w:rsid w:val="00AC08CA"/>
    <w:rsid w:val="00AD23B2"/>
    <w:rsid w:val="00AF4CD2"/>
    <w:rsid w:val="00B17B2B"/>
    <w:rsid w:val="00B4436D"/>
    <w:rsid w:val="00BA02AC"/>
    <w:rsid w:val="00BC2939"/>
    <w:rsid w:val="00BC61EF"/>
    <w:rsid w:val="00BD0008"/>
    <w:rsid w:val="00BD3B2C"/>
    <w:rsid w:val="00C21FF7"/>
    <w:rsid w:val="00C369CF"/>
    <w:rsid w:val="00C5155A"/>
    <w:rsid w:val="00C5396F"/>
    <w:rsid w:val="00CA79AD"/>
    <w:rsid w:val="00CB0E98"/>
    <w:rsid w:val="00D007E1"/>
    <w:rsid w:val="00D16FA2"/>
    <w:rsid w:val="00D17488"/>
    <w:rsid w:val="00D257B3"/>
    <w:rsid w:val="00DA6AAB"/>
    <w:rsid w:val="00DD764E"/>
    <w:rsid w:val="00DE554C"/>
    <w:rsid w:val="00DE7A4B"/>
    <w:rsid w:val="00DF574A"/>
    <w:rsid w:val="00E160E3"/>
    <w:rsid w:val="00E26B11"/>
    <w:rsid w:val="00E332F1"/>
    <w:rsid w:val="00E629C1"/>
    <w:rsid w:val="00E62A69"/>
    <w:rsid w:val="00E772AF"/>
    <w:rsid w:val="00EB4057"/>
    <w:rsid w:val="00EC571B"/>
    <w:rsid w:val="00ED5F95"/>
    <w:rsid w:val="00EE56DC"/>
    <w:rsid w:val="00F07CA9"/>
    <w:rsid w:val="00F07FD9"/>
    <w:rsid w:val="00F1648F"/>
    <w:rsid w:val="00F22A10"/>
    <w:rsid w:val="00F73573"/>
    <w:rsid w:val="00F7493D"/>
    <w:rsid w:val="00F85920"/>
    <w:rsid w:val="00FB60A9"/>
    <w:rsid w:val="00FC5129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C2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5</cp:revision>
  <cp:lastPrinted>2022-09-13T08:31:00Z</cp:lastPrinted>
  <dcterms:created xsi:type="dcterms:W3CDTF">2023-05-25T11:34:00Z</dcterms:created>
  <dcterms:modified xsi:type="dcterms:W3CDTF">2023-07-20T08:19:00Z</dcterms:modified>
</cp:coreProperties>
</file>