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A2" w:rsidRDefault="001C2DA2" w:rsidP="001C2DA2">
      <w:pPr>
        <w:tabs>
          <w:tab w:val="left" w:pos="7920"/>
        </w:tabs>
        <w:jc w:val="center"/>
        <w:rPr>
          <w:position w:val="-10"/>
        </w:rPr>
      </w:pPr>
      <w:r>
        <w:rPr>
          <w:noProof/>
          <w:position w:val="-10"/>
          <w:lang w:eastAsia="sk-SK"/>
        </w:rPr>
        <w:drawing>
          <wp:inline distT="0" distB="0" distL="0" distR="0">
            <wp:extent cx="438150" cy="523875"/>
            <wp:effectExtent l="0" t="0" r="0" b="9525"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A2" w:rsidRPr="002B6C90" w:rsidRDefault="001C2DA2" w:rsidP="001C2DA2">
      <w:pPr>
        <w:jc w:val="center"/>
        <w:rPr>
          <w:rFonts w:ascii="Bookman Old Style" w:hAnsi="Bookman Old Style"/>
          <w:position w:val="-10"/>
        </w:rPr>
      </w:pPr>
    </w:p>
    <w:p w:rsidR="001C2DA2" w:rsidRPr="00FD4634" w:rsidRDefault="00B47349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Zápisnica  z pokračujúceho</w:t>
      </w:r>
      <w:r w:rsidR="001C2DA2" w:rsidRPr="00FD4634">
        <w:rPr>
          <w:rFonts w:ascii="Bookman Old Style" w:hAnsi="Bookman Old Style"/>
          <w:b/>
          <w:sz w:val="24"/>
          <w:szCs w:val="24"/>
        </w:rPr>
        <w:t xml:space="preserve"> zasadnutia Miestneho zastupiteľstva </w:t>
      </w:r>
    </w:p>
    <w:p w:rsidR="001C2DA2" w:rsidRPr="00FD4634" w:rsidRDefault="001C2DA2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mestskej časti Bratislava – </w:t>
      </w:r>
      <w:r w:rsidRPr="00FD4634">
        <w:rPr>
          <w:rFonts w:ascii="Bookman Old Style" w:hAnsi="Bookman Old Style"/>
          <w:b/>
          <w:sz w:val="24"/>
          <w:szCs w:val="24"/>
        </w:rPr>
        <w:t>Čunovo konaného dňa</w:t>
      </w:r>
    </w:p>
    <w:p w:rsidR="001C2DA2" w:rsidRPr="00FD4634" w:rsidRDefault="00B47349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19</w:t>
      </w:r>
      <w:r w:rsidR="0080730C">
        <w:rPr>
          <w:rFonts w:ascii="Bookman Old Style" w:hAnsi="Bookman Old Style"/>
          <w:b/>
          <w:sz w:val="24"/>
          <w:szCs w:val="24"/>
        </w:rPr>
        <w:t>. 7</w:t>
      </w:r>
      <w:r w:rsidR="001C2DA2">
        <w:rPr>
          <w:rFonts w:ascii="Bookman Old Style" w:hAnsi="Bookman Old Style"/>
          <w:b/>
          <w:sz w:val="24"/>
          <w:szCs w:val="24"/>
        </w:rPr>
        <w:t>. 2021</w:t>
      </w:r>
      <w:r w:rsidR="001C2DA2" w:rsidRPr="00FD4634">
        <w:rPr>
          <w:rFonts w:ascii="Bookman Old Style" w:hAnsi="Bookman Old Style"/>
          <w:b/>
          <w:sz w:val="24"/>
          <w:szCs w:val="24"/>
        </w:rPr>
        <w:t xml:space="preserve"> o 1</w:t>
      </w:r>
      <w:r w:rsidR="0056068C">
        <w:rPr>
          <w:rFonts w:ascii="Bookman Old Style" w:hAnsi="Bookman Old Style"/>
          <w:b/>
          <w:sz w:val="24"/>
          <w:szCs w:val="24"/>
        </w:rPr>
        <w:t>7</w:t>
      </w:r>
      <w:r w:rsidR="001C2DA2" w:rsidRPr="00FD4634">
        <w:rPr>
          <w:rFonts w:ascii="Bookman Old Style" w:hAnsi="Bookman Old Style"/>
          <w:b/>
          <w:sz w:val="24"/>
          <w:szCs w:val="24"/>
        </w:rPr>
        <w:t>.00 hod.</w:t>
      </w:r>
    </w:p>
    <w:p w:rsidR="001C2DA2" w:rsidRPr="00FD4634" w:rsidRDefault="001C2DA2" w:rsidP="001C2DA2">
      <w:pPr>
        <w:pBdr>
          <w:bottom w:val="single" w:sz="4" w:space="1" w:color="auto"/>
        </w:pBd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D4634">
        <w:rPr>
          <w:rFonts w:ascii="Bookman Old Style" w:hAnsi="Bookman Old Style"/>
          <w:b/>
          <w:sz w:val="24"/>
          <w:szCs w:val="24"/>
        </w:rPr>
        <w:t>v zasadačke Miestneho úradu.</w:t>
      </w:r>
    </w:p>
    <w:p w:rsidR="001C2DA2" w:rsidRPr="001C2DA2" w:rsidRDefault="001C2DA2" w:rsidP="001C2DA2">
      <w:pPr>
        <w:rPr>
          <w:rFonts w:ascii="Bookman Old Style" w:hAnsi="Bookman Old Style"/>
          <w:b/>
          <w:sz w:val="24"/>
          <w:szCs w:val="24"/>
        </w:rPr>
      </w:pPr>
    </w:p>
    <w:p w:rsidR="001C2DA2" w:rsidRPr="001C2DA2" w:rsidRDefault="001C2DA2" w:rsidP="001C2DA2">
      <w:pPr>
        <w:rPr>
          <w:rFonts w:ascii="Bookman Old Style" w:hAnsi="Bookman Old Style"/>
          <w:bCs/>
          <w:sz w:val="24"/>
          <w:szCs w:val="24"/>
        </w:rPr>
      </w:pPr>
      <w:r w:rsidRPr="001C2DA2">
        <w:rPr>
          <w:rFonts w:ascii="Bookman Old Style" w:hAnsi="Bookman Old Style"/>
          <w:b/>
          <w:bCs/>
          <w:sz w:val="24"/>
          <w:szCs w:val="24"/>
        </w:rPr>
        <w:t>Prítomní:</w:t>
      </w:r>
      <w:r w:rsidRPr="001C2DA2">
        <w:rPr>
          <w:rFonts w:ascii="Bookman Old Style" w:hAnsi="Bookman Old Style"/>
          <w:bCs/>
          <w:sz w:val="24"/>
          <w:szCs w:val="24"/>
        </w:rPr>
        <w:t xml:space="preserve"> podľa prezenčnej listiny                                                                           </w:t>
      </w:r>
    </w:p>
    <w:p w:rsidR="001C2DA2" w:rsidRDefault="001C2DA2" w:rsidP="001C2DA2">
      <w:pPr>
        <w:rPr>
          <w:rFonts w:ascii="Bookman Old Style" w:hAnsi="Bookman Old Style"/>
          <w:b/>
          <w:sz w:val="24"/>
          <w:szCs w:val="24"/>
        </w:rPr>
      </w:pPr>
      <w:r w:rsidRPr="001C2DA2">
        <w:rPr>
          <w:rFonts w:ascii="Bookman Old Style" w:hAnsi="Bookman Old Style"/>
          <w:b/>
          <w:sz w:val="24"/>
          <w:szCs w:val="24"/>
        </w:rPr>
        <w:t>P r o g r a m  :</w:t>
      </w:r>
    </w:p>
    <w:p w:rsidR="006261F2" w:rsidRPr="0080730C" w:rsidRDefault="006261F2" w:rsidP="006261F2">
      <w:pPr>
        <w:pStyle w:val="Odsekzoznamu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80730C">
        <w:rPr>
          <w:rFonts w:ascii="Bookman Old Style" w:hAnsi="Bookman Old Style"/>
          <w:sz w:val="24"/>
          <w:szCs w:val="24"/>
        </w:rPr>
        <w:t>Otvorenie</w:t>
      </w:r>
    </w:p>
    <w:p w:rsidR="006261F2" w:rsidRPr="0080730C" w:rsidRDefault="006261F2" w:rsidP="006261F2">
      <w:pPr>
        <w:pStyle w:val="Odsekzoznamu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80730C">
        <w:rPr>
          <w:rFonts w:ascii="Bookman Old Style" w:hAnsi="Bookman Old Style"/>
          <w:sz w:val="24"/>
          <w:szCs w:val="24"/>
        </w:rPr>
        <w:t>Voľba návrhovej komisie, určenie overovateľov zápisnice a zapisovateľa</w:t>
      </w:r>
    </w:p>
    <w:p w:rsidR="0080730C" w:rsidRPr="0080730C" w:rsidRDefault="0080730C" w:rsidP="0080730C">
      <w:pPr>
        <w:pStyle w:val="Odsekzoznamu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80730C">
        <w:rPr>
          <w:rFonts w:ascii="Bookman Old Style" w:hAnsi="Bookman Old Style"/>
          <w:sz w:val="24"/>
          <w:szCs w:val="24"/>
        </w:rPr>
        <w:t>Schválenie programu</w:t>
      </w:r>
    </w:p>
    <w:p w:rsidR="0080730C" w:rsidRPr="0080730C" w:rsidRDefault="0080730C" w:rsidP="0080730C">
      <w:pPr>
        <w:pStyle w:val="Odsekzoznamu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80730C">
        <w:rPr>
          <w:rFonts w:ascii="Bookman Old Style" w:hAnsi="Bookman Old Style"/>
          <w:sz w:val="24"/>
          <w:szCs w:val="24"/>
        </w:rPr>
        <w:t>Zoznam kandidátov na funkciu miestneho kontrolóra MČ Bratislava-Čunovo a voľba miestneho kontrolóra</w:t>
      </w:r>
    </w:p>
    <w:p w:rsidR="0080730C" w:rsidRDefault="0080730C" w:rsidP="0080730C">
      <w:pPr>
        <w:pStyle w:val="Odsekzoznamu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80730C">
        <w:rPr>
          <w:rFonts w:ascii="Bookman Old Style" w:hAnsi="Bookman Old Style"/>
          <w:sz w:val="24"/>
          <w:szCs w:val="24"/>
        </w:rPr>
        <w:t>Stanovisko k zámene pozemku v </w:t>
      </w:r>
      <w:proofErr w:type="spellStart"/>
      <w:r w:rsidRPr="0080730C">
        <w:rPr>
          <w:rFonts w:ascii="Bookman Old Style" w:hAnsi="Bookman Old Style"/>
          <w:sz w:val="24"/>
          <w:szCs w:val="24"/>
        </w:rPr>
        <w:t>k.ú</w:t>
      </w:r>
      <w:proofErr w:type="spellEnd"/>
      <w:r w:rsidRPr="0080730C">
        <w:rPr>
          <w:rFonts w:ascii="Bookman Old Style" w:hAnsi="Bookman Old Style"/>
          <w:sz w:val="24"/>
          <w:szCs w:val="24"/>
        </w:rPr>
        <w:t>. Čunovo – par. reg. C KN č. 26</w:t>
      </w:r>
    </w:p>
    <w:p w:rsidR="00421DA5" w:rsidRPr="0080730C" w:rsidRDefault="00421DA5" w:rsidP="0080730C">
      <w:pPr>
        <w:pStyle w:val="Odsekzoznamu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Žiadosť </w:t>
      </w:r>
      <w:r w:rsidRPr="0038062C">
        <w:rPr>
          <w:rFonts w:ascii="Bookman Old Style" w:hAnsi="Bookman Old Style"/>
          <w:sz w:val="24"/>
          <w:szCs w:val="24"/>
        </w:rPr>
        <w:t>Chorvátskeho kultúrneho spolku so zmenou miesta sústredenia</w:t>
      </w:r>
    </w:p>
    <w:p w:rsidR="006261F2" w:rsidRPr="0080730C" w:rsidRDefault="006261F2" w:rsidP="006261F2">
      <w:pPr>
        <w:pStyle w:val="Odsekzoznamu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80730C">
        <w:rPr>
          <w:rFonts w:ascii="Bookman Old Style" w:hAnsi="Bookman Old Style"/>
          <w:sz w:val="24"/>
          <w:szCs w:val="24"/>
        </w:rPr>
        <w:t xml:space="preserve">Informácie </w:t>
      </w:r>
    </w:p>
    <w:p w:rsidR="006261F2" w:rsidRDefault="006261F2" w:rsidP="006261F2">
      <w:pPr>
        <w:pStyle w:val="Odsekzoznamu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80730C">
        <w:rPr>
          <w:rFonts w:ascii="Bookman Old Style" w:hAnsi="Bookman Old Style"/>
          <w:sz w:val="24"/>
          <w:szCs w:val="24"/>
        </w:rPr>
        <w:t>Rôzne</w:t>
      </w:r>
    </w:p>
    <w:p w:rsidR="00421DA5" w:rsidRPr="0080730C" w:rsidRDefault="00421DA5" w:rsidP="006261F2">
      <w:pPr>
        <w:pStyle w:val="Odsekzoznamu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</w:p>
    <w:p w:rsidR="001C2DA2" w:rsidRPr="00D016E7" w:rsidRDefault="00B47349" w:rsidP="00881A49">
      <w:pPr>
        <w:tabs>
          <w:tab w:val="left" w:pos="0"/>
        </w:tabs>
        <w:spacing w:after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K bodu č.</w:t>
      </w:r>
      <w:r w:rsidR="001C2DA2" w:rsidRPr="00D016E7">
        <w:rPr>
          <w:rFonts w:ascii="Bookman Old Style" w:hAnsi="Bookman Old Style"/>
          <w:b/>
          <w:sz w:val="24"/>
        </w:rPr>
        <w:t>1</w:t>
      </w:r>
    </w:p>
    <w:p w:rsidR="00D16FA2" w:rsidRDefault="001C2DA2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 xml:space="preserve">Starostka </w:t>
      </w:r>
      <w:r w:rsidR="0056068C">
        <w:rPr>
          <w:rFonts w:ascii="Bookman Old Style" w:hAnsi="Bookman Old Style"/>
          <w:sz w:val="24"/>
          <w:szCs w:val="24"/>
        </w:rPr>
        <w:t>o 17</w:t>
      </w:r>
      <w:r w:rsidR="00B47349">
        <w:rPr>
          <w:rFonts w:ascii="Bookman Old Style" w:hAnsi="Bookman Old Style"/>
          <w:sz w:val="24"/>
          <w:szCs w:val="24"/>
        </w:rPr>
        <w:t>.11</w:t>
      </w:r>
      <w:r w:rsidR="00305597">
        <w:rPr>
          <w:rFonts w:ascii="Bookman Old Style" w:hAnsi="Bookman Old Style"/>
          <w:sz w:val="24"/>
          <w:szCs w:val="24"/>
        </w:rPr>
        <w:t xml:space="preserve"> hod. </w:t>
      </w:r>
      <w:r w:rsidRPr="001C2DA2">
        <w:rPr>
          <w:rFonts w:ascii="Bookman Old Style" w:hAnsi="Bookman Old Style"/>
          <w:sz w:val="24"/>
          <w:szCs w:val="24"/>
        </w:rPr>
        <w:t>privítala prítomných poslancov, miestnu kontrolórku a</w:t>
      </w:r>
      <w:r w:rsidR="00B47349">
        <w:rPr>
          <w:rFonts w:ascii="Bookman Old Style" w:hAnsi="Bookman Old Style"/>
          <w:sz w:val="24"/>
          <w:szCs w:val="24"/>
        </w:rPr>
        <w:t> </w:t>
      </w:r>
      <w:r w:rsidRPr="001C2DA2">
        <w:rPr>
          <w:rFonts w:ascii="Bookman Old Style" w:hAnsi="Bookman Old Style"/>
          <w:sz w:val="24"/>
          <w:szCs w:val="24"/>
        </w:rPr>
        <w:t>občanov</w:t>
      </w:r>
      <w:r w:rsidR="00B47349">
        <w:rPr>
          <w:rFonts w:ascii="Bookman Old Style" w:hAnsi="Bookman Old Style"/>
          <w:sz w:val="24"/>
          <w:szCs w:val="24"/>
        </w:rPr>
        <w:t xml:space="preserve"> na pokračujúcom zasadnutí nakoľko zasadnutie zo dňa 13.7.2021 nebolo z dôvodu dostatočného počtu prítomných poslancov uznášaniaschopné</w:t>
      </w:r>
      <w:r w:rsidRPr="001C2DA2">
        <w:rPr>
          <w:rFonts w:ascii="Bookman Old Style" w:hAnsi="Bookman Old Style"/>
          <w:sz w:val="24"/>
          <w:szCs w:val="24"/>
        </w:rPr>
        <w:t>.</w:t>
      </w:r>
    </w:p>
    <w:p w:rsidR="00B47349" w:rsidRDefault="00B47349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7349" w:rsidRPr="00B47349" w:rsidRDefault="00B47349" w:rsidP="0080730C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B47349">
        <w:rPr>
          <w:rFonts w:ascii="Bookman Old Style" w:hAnsi="Bookman Old Style"/>
          <w:b/>
          <w:sz w:val="24"/>
          <w:szCs w:val="24"/>
        </w:rPr>
        <w:t>K bodu č.2</w:t>
      </w:r>
    </w:p>
    <w:p w:rsidR="00B47349" w:rsidRDefault="00B47349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Návrhová komisia: p. Broszová, p. Hátas, p. </w:t>
      </w:r>
      <w:proofErr w:type="spellStart"/>
      <w:r>
        <w:rPr>
          <w:rFonts w:ascii="Bookman Old Style" w:hAnsi="Bookman Old Style"/>
          <w:sz w:val="24"/>
          <w:szCs w:val="24"/>
        </w:rPr>
        <w:t>K</w:t>
      </w:r>
      <w:r w:rsidR="00B6307D">
        <w:rPr>
          <w:rFonts w:ascii="Bookman Old Style" w:hAnsi="Bookman Old Style"/>
          <w:sz w:val="24"/>
          <w:szCs w:val="24"/>
        </w:rPr>
        <w:t>od</w:t>
      </w:r>
      <w:r>
        <w:rPr>
          <w:rFonts w:ascii="Bookman Old Style" w:hAnsi="Bookman Old Style"/>
          <w:sz w:val="24"/>
          <w:szCs w:val="24"/>
        </w:rPr>
        <w:t>h</w:t>
      </w:r>
      <w:r w:rsidR="00B6307D">
        <w:rPr>
          <w:rFonts w:ascii="Bookman Old Style" w:hAnsi="Bookman Old Style"/>
          <w:sz w:val="24"/>
          <w:szCs w:val="24"/>
        </w:rPr>
        <w:t>a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jová</w:t>
      </w:r>
      <w:proofErr w:type="spellEnd"/>
    </w:p>
    <w:p w:rsidR="00B47349" w:rsidRDefault="00B47349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Overovatelia zápisnice: p. </w:t>
      </w:r>
      <w:proofErr w:type="spellStart"/>
      <w:r>
        <w:rPr>
          <w:rFonts w:ascii="Bookman Old Style" w:hAnsi="Bookman Old Style"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sz w:val="24"/>
          <w:szCs w:val="24"/>
        </w:rPr>
        <w:t>, p. Puhovich</w:t>
      </w:r>
    </w:p>
    <w:p w:rsidR="00B47349" w:rsidRDefault="00B47349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Zapisovateľka: p. </w:t>
      </w:r>
      <w:proofErr w:type="spellStart"/>
      <w:r>
        <w:rPr>
          <w:rFonts w:ascii="Bookman Old Style" w:hAnsi="Bookman Old Style"/>
          <w:sz w:val="24"/>
          <w:szCs w:val="24"/>
        </w:rPr>
        <w:t>Švábeková</w:t>
      </w:r>
      <w:proofErr w:type="spellEnd"/>
    </w:p>
    <w:p w:rsidR="00B47349" w:rsidRDefault="00B47349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7349" w:rsidRPr="00B47349" w:rsidRDefault="00B47349" w:rsidP="0080730C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B47349">
        <w:rPr>
          <w:rFonts w:ascii="Bookman Old Style" w:hAnsi="Bookman Old Style"/>
          <w:b/>
          <w:sz w:val="24"/>
          <w:szCs w:val="24"/>
        </w:rPr>
        <w:t>K bodu č.3</w:t>
      </w:r>
    </w:p>
    <w:p w:rsidR="00B47349" w:rsidRDefault="00B47349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 predloženému návrhu programu nemali poslanci pripomienky, starostka </w:t>
      </w:r>
      <w:r w:rsidR="001F37B8">
        <w:rPr>
          <w:rFonts w:ascii="Bookman Old Style" w:hAnsi="Bookman Old Style"/>
          <w:sz w:val="24"/>
          <w:szCs w:val="24"/>
        </w:rPr>
        <w:t xml:space="preserve">navrhla doplniť rokovanie o schválenie predloženej žiadosti Chorvátskeho kultúrneho spolku, ktorému bola schválená  dotáciu na sústredenie  tamburášskej skupiny v Chorvátsku, avšak z dôvodu pretrvávajúcej </w:t>
      </w:r>
      <w:proofErr w:type="spellStart"/>
      <w:r w:rsidR="001F37B8">
        <w:rPr>
          <w:rFonts w:ascii="Bookman Old Style" w:hAnsi="Bookman Old Style"/>
          <w:sz w:val="24"/>
          <w:szCs w:val="24"/>
        </w:rPr>
        <w:t>pandemickej</w:t>
      </w:r>
      <w:proofErr w:type="spellEnd"/>
      <w:r w:rsidR="001F37B8">
        <w:rPr>
          <w:rFonts w:ascii="Bookman Old Style" w:hAnsi="Bookman Old Style"/>
          <w:sz w:val="24"/>
          <w:szCs w:val="24"/>
        </w:rPr>
        <w:t xml:space="preserve"> situácie sa neuskutoční v Chorvátsku ale na Slovensku. </w:t>
      </w:r>
    </w:p>
    <w:p w:rsidR="001F37B8" w:rsidRDefault="001F37B8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 takto predloženým návrhom poslanci súhlasili.</w:t>
      </w:r>
    </w:p>
    <w:p w:rsidR="001F37B8" w:rsidRDefault="001F37B8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764D4" w:rsidRDefault="001F37B8" w:rsidP="0080730C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F37B8">
        <w:rPr>
          <w:rFonts w:ascii="Bookman Old Style" w:hAnsi="Bookman Old Style"/>
          <w:b/>
          <w:sz w:val="24"/>
          <w:szCs w:val="24"/>
        </w:rPr>
        <w:t xml:space="preserve">K bodu </w:t>
      </w:r>
      <w:r w:rsidR="00A764D4">
        <w:rPr>
          <w:rFonts w:ascii="Bookman Old Style" w:hAnsi="Bookman Old Style"/>
          <w:b/>
          <w:sz w:val="24"/>
          <w:szCs w:val="24"/>
        </w:rPr>
        <w:t>č.4</w:t>
      </w:r>
    </w:p>
    <w:p w:rsidR="00921F52" w:rsidRDefault="00A764D4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764D4">
        <w:rPr>
          <w:rFonts w:ascii="Bookman Old Style" w:hAnsi="Bookman Old Style"/>
          <w:sz w:val="24"/>
          <w:szCs w:val="24"/>
        </w:rPr>
        <w:t>F</w:t>
      </w:r>
      <w:r w:rsidR="001F37B8">
        <w:rPr>
          <w:rFonts w:ascii="Bookman Old Style" w:hAnsi="Bookman Old Style"/>
          <w:sz w:val="24"/>
          <w:szCs w:val="24"/>
        </w:rPr>
        <w:t>unkčné obdobie miestnej kontrolórky</w:t>
      </w:r>
      <w:r>
        <w:rPr>
          <w:rFonts w:ascii="Bookman Old Style" w:hAnsi="Bookman Old Style"/>
          <w:sz w:val="24"/>
          <w:szCs w:val="24"/>
        </w:rPr>
        <w:t xml:space="preserve"> malo skončiť 30.6.2021 avšak </w:t>
      </w:r>
      <w:r w:rsidR="00921F52">
        <w:rPr>
          <w:rFonts w:ascii="Bookman Old Style" w:hAnsi="Bookman Old Style"/>
          <w:sz w:val="24"/>
          <w:szCs w:val="24"/>
        </w:rPr>
        <w:t xml:space="preserve">v zmysle zákona  </w:t>
      </w:r>
      <w:r w:rsidR="00921F52">
        <w:rPr>
          <w:rFonts w:ascii="Bookman Old Style" w:hAnsi="Bookman Old Style"/>
          <w:sz w:val="24"/>
          <w:szCs w:val="24"/>
        </w:rPr>
        <w:t xml:space="preserve">počas mimoriadnej situácie, núdzového stavu alebo výnimočného </w:t>
      </w:r>
      <w:r w:rsidR="00921F52">
        <w:rPr>
          <w:rFonts w:ascii="Bookman Old Style" w:hAnsi="Bookman Old Style"/>
          <w:sz w:val="24"/>
          <w:szCs w:val="24"/>
        </w:rPr>
        <w:lastRenderedPageBreak/>
        <w:t>stavu vyhláseného v súvislosti s ochorením</w:t>
      </w:r>
      <w:r>
        <w:rPr>
          <w:rFonts w:ascii="Bookman Old Style" w:hAnsi="Bookman Old Style"/>
          <w:sz w:val="24"/>
          <w:szCs w:val="24"/>
        </w:rPr>
        <w:t xml:space="preserve"> COVID-19</w:t>
      </w:r>
      <w:r w:rsidR="00921F52">
        <w:rPr>
          <w:rFonts w:ascii="Bookman Old Style" w:hAnsi="Bookman Old Style"/>
          <w:sz w:val="24"/>
          <w:szCs w:val="24"/>
        </w:rPr>
        <w:t xml:space="preserve"> lehoty neplynú. Po pominutí núdzového stavu bola vyhlásená voľba miestneho kontrolóra na deň 13.7.2021 nakoľko však poslanecký zbor nebol uznášaniaschopný je opätovne  predložená voľba miestneho kontrolóra.</w:t>
      </w:r>
    </w:p>
    <w:p w:rsidR="001D4F32" w:rsidRDefault="001D4F32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F37B8" w:rsidRPr="00A764D4" w:rsidRDefault="00921F52" w:rsidP="001D4F3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Miestne zastupiteľstvo zvolilo komisiu </w:t>
      </w:r>
      <w:r w:rsidR="001D4F32">
        <w:rPr>
          <w:rFonts w:ascii="Bookman Old Style" w:hAnsi="Bookman Old Style"/>
          <w:sz w:val="24"/>
          <w:szCs w:val="24"/>
        </w:rPr>
        <w:t>pre posúdenie náležitostí prihlášky</w:t>
      </w:r>
      <w:r w:rsidR="001D4F32">
        <w:rPr>
          <w:rFonts w:ascii="Bookman Old Style" w:hAnsi="Bookman Old Style"/>
          <w:sz w:val="24"/>
          <w:szCs w:val="24"/>
        </w:rPr>
        <w:t xml:space="preserve"> zloženú so všetkých členov poslaneckého zboru, ktorá skonštatovala, že jediná doručená žiadosť Ing. Anežky Poradovej spĺňa podmienky vyhlásené vo voľbe.   </w:t>
      </w:r>
    </w:p>
    <w:p w:rsidR="001D4F32" w:rsidRDefault="001D4F32" w:rsidP="001D4F32">
      <w:pPr>
        <w:tabs>
          <w:tab w:val="left" w:pos="567"/>
        </w:tabs>
        <w:jc w:val="both"/>
        <w:rPr>
          <w:sz w:val="24"/>
          <w:szCs w:val="24"/>
        </w:rPr>
      </w:pPr>
    </w:p>
    <w:p w:rsidR="001D4F32" w:rsidRPr="001D4F32" w:rsidRDefault="001D4F32" w:rsidP="001D4F32">
      <w:pPr>
        <w:jc w:val="both"/>
        <w:rPr>
          <w:rFonts w:ascii="Bookman Old Style" w:hAnsi="Bookman Old Style"/>
          <w:b/>
          <w:sz w:val="24"/>
          <w:szCs w:val="24"/>
        </w:rPr>
      </w:pPr>
      <w:r w:rsidRPr="001D4F32">
        <w:rPr>
          <w:rFonts w:ascii="Bookman Old Style" w:hAnsi="Bookman Old Style"/>
          <w:b/>
          <w:sz w:val="24"/>
          <w:szCs w:val="24"/>
        </w:rPr>
        <w:t>Uznesením č. 179/2021</w:t>
      </w:r>
      <w:r w:rsidRPr="001D4F32">
        <w:rPr>
          <w:rFonts w:ascii="Bookman Old Style" w:hAnsi="Bookman Old Style"/>
          <w:b/>
          <w:spacing w:val="-4"/>
          <w:sz w:val="24"/>
          <w:szCs w:val="24"/>
        </w:rPr>
        <w:t xml:space="preserve"> A. berie na vedomie  </w:t>
      </w:r>
      <w:r w:rsidRPr="001D4F32">
        <w:rPr>
          <w:rFonts w:ascii="Bookman Old Style" w:hAnsi="Bookman Old Style"/>
          <w:sz w:val="24"/>
          <w:szCs w:val="24"/>
        </w:rPr>
        <w:t>výsledky posúdenia náležitosti prihlášok kandidátov na miestneho kontrolóra MČ Bratislava – Čunovo komisiou zriadenou miestnym zastupiteľstvom MČ BA – Čunovo pre posúdenie náležitostí prihlášky uchádzača na funkciu miestneho kontrolóra MČ BA – Čunovo</w:t>
      </w:r>
      <w:r w:rsidRPr="001D4F32">
        <w:rPr>
          <w:rFonts w:ascii="Bookman Old Style" w:hAnsi="Bookman Old Style"/>
          <w:b/>
          <w:sz w:val="24"/>
          <w:szCs w:val="24"/>
        </w:rPr>
        <w:t xml:space="preserve">; B. zvolilo </w:t>
      </w:r>
      <w:r w:rsidRPr="001D4F32">
        <w:rPr>
          <w:rFonts w:ascii="Bookman Old Style" w:hAnsi="Bookman Old Style"/>
          <w:sz w:val="24"/>
          <w:szCs w:val="24"/>
        </w:rPr>
        <w:t>na základe výsledkov tajného hlasovania do funkcie miestneho kontrolóra MČ Bratislava – Čunovo  Ing. Anežku Poradovú s nástupom od 20.07.2021 na 0,50 úväzok (polovičný úväzok)</w:t>
      </w:r>
      <w:r w:rsidRPr="001D4F32">
        <w:rPr>
          <w:rFonts w:ascii="Bookman Old Style" w:hAnsi="Bookman Old Style"/>
          <w:b/>
          <w:sz w:val="24"/>
          <w:szCs w:val="24"/>
        </w:rPr>
        <w:t xml:space="preserve">; C. určuje </w:t>
      </w:r>
      <w:r w:rsidRPr="001D4F32">
        <w:rPr>
          <w:rFonts w:ascii="Bookman Old Style" w:hAnsi="Bookman Old Style"/>
          <w:sz w:val="24"/>
          <w:szCs w:val="24"/>
        </w:rPr>
        <w:t xml:space="preserve">1. od 20.07.2021 </w:t>
      </w:r>
      <w:r w:rsidRPr="001D4F32">
        <w:rPr>
          <w:rFonts w:ascii="Bookman Old Style" w:hAnsi="Bookman Old Style"/>
          <w:i/>
          <w:sz w:val="24"/>
          <w:szCs w:val="24"/>
        </w:rPr>
        <w:t xml:space="preserve">Ing. Anežke Poradovej </w:t>
      </w:r>
      <w:r w:rsidRPr="001D4F32">
        <w:rPr>
          <w:rFonts w:ascii="Bookman Old Style" w:hAnsi="Bookman Old Style"/>
          <w:sz w:val="24"/>
          <w:szCs w:val="24"/>
        </w:rPr>
        <w:t xml:space="preserve"> miestnemu kontrolórovi MČ Bratislava-Čunovo mesačný plat vo výške  podľa § 18c ods. 1 zákona č. 369/1990 zb. o obecnom zriadení v znení neskorších predpisov</w:t>
      </w:r>
      <w:r w:rsidRPr="001D4F32">
        <w:rPr>
          <w:rFonts w:ascii="Bookman Old Style" w:hAnsi="Bookman Old Style"/>
          <w:b/>
          <w:sz w:val="24"/>
          <w:szCs w:val="24"/>
        </w:rPr>
        <w:t xml:space="preserve">, </w:t>
      </w:r>
      <w:r w:rsidRPr="001D4F32">
        <w:rPr>
          <w:rFonts w:ascii="Bookman Old Style" w:hAnsi="Bookman Old Style"/>
          <w:sz w:val="24"/>
          <w:szCs w:val="24"/>
        </w:rPr>
        <w:t>2. od 20.07.2021</w:t>
      </w:r>
      <w:r w:rsidRPr="001D4F32">
        <w:rPr>
          <w:rFonts w:ascii="Bookman Old Style" w:hAnsi="Bookman Old Style"/>
          <w:i/>
          <w:sz w:val="24"/>
          <w:szCs w:val="24"/>
        </w:rPr>
        <w:t>Ing. Anežke Poradovej</w:t>
      </w:r>
      <w:r w:rsidRPr="001D4F32">
        <w:rPr>
          <w:rFonts w:ascii="Bookman Old Style" w:hAnsi="Bookman Old Style"/>
          <w:sz w:val="24"/>
          <w:szCs w:val="24"/>
        </w:rPr>
        <w:t xml:space="preserve"> miestnemu kontrolórovi MČ Bratislava-Čunovo mesačnú odmenu vo výške 30% z mesačného platu v zmysle §18c) </w:t>
      </w:r>
      <w:r w:rsidRPr="001D4F32">
        <w:rPr>
          <w:rFonts w:ascii="Bookman Old Style" w:hAnsi="Bookman Old Style"/>
          <w:sz w:val="24"/>
          <w:szCs w:val="24"/>
        </w:rPr>
        <w:t xml:space="preserve">ods.5 zákona o obecnom zriadení; </w:t>
      </w:r>
      <w:r w:rsidRPr="001D4F32">
        <w:rPr>
          <w:rFonts w:ascii="Bookman Old Style" w:hAnsi="Bookman Old Style"/>
          <w:b/>
          <w:sz w:val="24"/>
          <w:szCs w:val="24"/>
        </w:rPr>
        <w:t xml:space="preserve">D. súhlasí </w:t>
      </w:r>
      <w:r w:rsidRPr="001D4F32">
        <w:rPr>
          <w:rFonts w:ascii="Bookman Old Style" w:hAnsi="Bookman Old Style"/>
          <w:sz w:val="24"/>
          <w:szCs w:val="24"/>
        </w:rPr>
        <w:t xml:space="preserve">s vykonávaním inej zárobkovej činnosti miestneho kontrolóra MČ Bratislava-Čunovo </w:t>
      </w:r>
      <w:r w:rsidRPr="001D4F32">
        <w:rPr>
          <w:rFonts w:ascii="Bookman Old Style" w:hAnsi="Bookman Old Style"/>
          <w:i/>
          <w:sz w:val="24"/>
          <w:szCs w:val="24"/>
        </w:rPr>
        <w:t>Ing. Anežky Poradovej</w:t>
      </w:r>
      <w:r w:rsidRPr="001D4F32">
        <w:rPr>
          <w:rFonts w:ascii="Bookman Old Style" w:hAnsi="Bookman Old Style"/>
          <w:sz w:val="24"/>
          <w:szCs w:val="24"/>
        </w:rPr>
        <w:t xml:space="preserve"> </w:t>
      </w:r>
    </w:p>
    <w:p w:rsidR="00181D81" w:rsidRPr="00D016E7" w:rsidRDefault="00181D81" w:rsidP="00181D81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181D81" w:rsidRDefault="00181D81" w:rsidP="00181D81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>
        <w:rPr>
          <w:rFonts w:ascii="Bookman Old Style" w:hAnsi="Bookman Old Style"/>
          <w:bCs/>
          <w:i/>
          <w:sz w:val="24"/>
          <w:szCs w:val="24"/>
        </w:rPr>
        <w:t xml:space="preserve">p. Puhovich </w:t>
      </w:r>
    </w:p>
    <w:p w:rsidR="00181D81" w:rsidRPr="00D016E7" w:rsidRDefault="00181D81" w:rsidP="00181D81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181D81" w:rsidRDefault="00181D81" w:rsidP="00181D81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1D4F32" w:rsidRDefault="001D4F32" w:rsidP="001D4F32">
      <w:pPr>
        <w:jc w:val="both"/>
        <w:rPr>
          <w:sz w:val="24"/>
          <w:szCs w:val="24"/>
        </w:rPr>
      </w:pPr>
    </w:p>
    <w:p w:rsidR="00181D81" w:rsidRDefault="00181D81" w:rsidP="001D4F32">
      <w:pPr>
        <w:jc w:val="both"/>
        <w:rPr>
          <w:rFonts w:ascii="Bookman Old Style" w:hAnsi="Bookman Old Style"/>
          <w:b/>
          <w:sz w:val="24"/>
          <w:szCs w:val="24"/>
        </w:rPr>
      </w:pPr>
      <w:r w:rsidRPr="00181D81">
        <w:rPr>
          <w:rFonts w:ascii="Bookman Old Style" w:hAnsi="Bookman Old Style"/>
          <w:b/>
          <w:sz w:val="24"/>
          <w:szCs w:val="24"/>
        </w:rPr>
        <w:t>K bodu č.5</w:t>
      </w:r>
    </w:p>
    <w:p w:rsidR="00181D81" w:rsidRDefault="00181D81" w:rsidP="001D4F32">
      <w:pPr>
        <w:jc w:val="both"/>
        <w:rPr>
          <w:rFonts w:ascii="Bookman Old Style" w:hAnsi="Bookman Old Style"/>
          <w:sz w:val="24"/>
          <w:szCs w:val="24"/>
        </w:rPr>
      </w:pPr>
      <w:r w:rsidRPr="00181D81">
        <w:rPr>
          <w:rFonts w:ascii="Bookman Old Style" w:hAnsi="Bookman Old Style"/>
          <w:sz w:val="24"/>
          <w:szCs w:val="24"/>
        </w:rPr>
        <w:t xml:space="preserve">Primátor požiadal listom o zaslanie stanoviska k zámene pozemku vo vlastníctve </w:t>
      </w:r>
      <w:proofErr w:type="spellStart"/>
      <w:r w:rsidRPr="00181D81">
        <w:rPr>
          <w:rFonts w:ascii="Bookman Old Style" w:hAnsi="Bookman Old Style"/>
          <w:sz w:val="24"/>
          <w:szCs w:val="24"/>
        </w:rPr>
        <w:t>hl.mesta</w:t>
      </w:r>
      <w:proofErr w:type="spellEnd"/>
      <w:r w:rsidRPr="00181D81">
        <w:rPr>
          <w:rFonts w:ascii="Bookman Old Style" w:hAnsi="Bookman Old Style"/>
          <w:sz w:val="24"/>
          <w:szCs w:val="24"/>
        </w:rPr>
        <w:t xml:space="preserve"> za nehnuteľnosť vo vlastníctve žiadateľa p. R.W. na ktor</w:t>
      </w:r>
      <w:r>
        <w:rPr>
          <w:rFonts w:ascii="Bookman Old Style" w:hAnsi="Bookman Old Style"/>
          <w:sz w:val="24"/>
          <w:szCs w:val="24"/>
        </w:rPr>
        <w:t>om je postavené obratisko autobusov MHD a zástavka MHD. Starostka so zámenou súhlasí a rovnako sa tak hlasovaním vyjadrili i poslanci.</w:t>
      </w:r>
    </w:p>
    <w:p w:rsidR="00181D81" w:rsidRDefault="00181D81" w:rsidP="00181D81">
      <w:pPr>
        <w:jc w:val="both"/>
        <w:rPr>
          <w:rFonts w:ascii="Bookman Old Style" w:hAnsi="Bookman Old Style"/>
          <w:spacing w:val="-4"/>
          <w:sz w:val="24"/>
          <w:szCs w:val="24"/>
          <w:vertAlign w:val="superscript"/>
        </w:rPr>
      </w:pPr>
      <w:r w:rsidRPr="00181D81">
        <w:rPr>
          <w:rFonts w:ascii="Bookman Old Style" w:hAnsi="Bookman Old Style"/>
          <w:b/>
          <w:sz w:val="24"/>
          <w:szCs w:val="24"/>
        </w:rPr>
        <w:t>Uznesením č. 180</w:t>
      </w:r>
      <w:r w:rsidRPr="00181D81">
        <w:rPr>
          <w:rFonts w:ascii="Bookman Old Style" w:hAnsi="Bookman Old Style"/>
          <w:b/>
          <w:sz w:val="24"/>
          <w:szCs w:val="24"/>
        </w:rPr>
        <w:t>/2021</w:t>
      </w:r>
      <w:r w:rsidRPr="00181D81">
        <w:rPr>
          <w:rFonts w:ascii="Bookman Old Style" w:eastAsia="Arial" w:hAnsi="Bookman Old Style"/>
          <w:b/>
          <w:bCs/>
          <w:sz w:val="24"/>
          <w:szCs w:val="24"/>
        </w:rPr>
        <w:t xml:space="preserve"> súhlasí</w:t>
      </w:r>
      <w:r w:rsidRPr="00181D81">
        <w:rPr>
          <w:rFonts w:ascii="Bookman Old Style" w:hAnsi="Bookman Old Style"/>
          <w:b/>
          <w:sz w:val="24"/>
          <w:szCs w:val="24"/>
        </w:rPr>
        <w:t xml:space="preserve"> </w:t>
      </w:r>
      <w:r w:rsidRPr="00181D81">
        <w:rPr>
          <w:rFonts w:ascii="Bookman Old Style" w:hAnsi="Bookman Old Style"/>
          <w:spacing w:val="-4"/>
          <w:sz w:val="24"/>
          <w:szCs w:val="24"/>
        </w:rPr>
        <w:t>so zámenou pozemku v </w:t>
      </w:r>
      <w:proofErr w:type="spellStart"/>
      <w:r w:rsidRPr="00181D81">
        <w:rPr>
          <w:rFonts w:ascii="Bookman Old Style" w:hAnsi="Bookman Old Style"/>
          <w:spacing w:val="-4"/>
          <w:sz w:val="24"/>
          <w:szCs w:val="24"/>
        </w:rPr>
        <w:t>k.ú</w:t>
      </w:r>
      <w:proofErr w:type="spellEnd"/>
      <w:r w:rsidRPr="00181D81">
        <w:rPr>
          <w:rFonts w:ascii="Bookman Old Style" w:hAnsi="Bookman Old Style"/>
          <w:spacing w:val="-4"/>
          <w:sz w:val="24"/>
          <w:szCs w:val="24"/>
        </w:rPr>
        <w:t>. Čunovo par. reg. C KN č. 266 vo výmere 993 m</w:t>
      </w:r>
      <w:r w:rsidRPr="00181D81">
        <w:rPr>
          <w:rFonts w:ascii="Bookman Old Style" w:hAnsi="Bookman Old Style"/>
          <w:spacing w:val="-4"/>
          <w:sz w:val="24"/>
          <w:szCs w:val="24"/>
          <w:vertAlign w:val="superscript"/>
        </w:rPr>
        <w:t xml:space="preserve">2 </w:t>
      </w:r>
      <w:r w:rsidRPr="00181D81">
        <w:rPr>
          <w:rFonts w:ascii="Bookman Old Style" w:hAnsi="Bookman Old Style"/>
          <w:spacing w:val="-4"/>
          <w:sz w:val="24"/>
          <w:szCs w:val="24"/>
        </w:rPr>
        <w:t>vo vlastníctve hlavného mesta SR Bratislavy za nehnuteľnosti vo výlučn</w:t>
      </w:r>
      <w:r>
        <w:rPr>
          <w:rFonts w:ascii="Bookman Old Style" w:hAnsi="Bookman Old Style"/>
          <w:spacing w:val="-4"/>
          <w:sz w:val="24"/>
          <w:szCs w:val="24"/>
        </w:rPr>
        <w:t xml:space="preserve">om vlastníctve žiadateľa R. W.,  </w:t>
      </w:r>
      <w:r w:rsidRPr="00181D81">
        <w:rPr>
          <w:rFonts w:ascii="Bookman Old Style" w:hAnsi="Bookman Old Style"/>
          <w:spacing w:val="-4"/>
          <w:sz w:val="24"/>
          <w:szCs w:val="24"/>
        </w:rPr>
        <w:t xml:space="preserve">pozemok reg. C KN </w:t>
      </w:r>
      <w:proofErr w:type="spellStart"/>
      <w:r w:rsidRPr="00181D81">
        <w:rPr>
          <w:rFonts w:ascii="Bookman Old Style" w:hAnsi="Bookman Old Style"/>
          <w:spacing w:val="-4"/>
          <w:sz w:val="24"/>
          <w:szCs w:val="24"/>
        </w:rPr>
        <w:t>par.č</w:t>
      </w:r>
      <w:proofErr w:type="spellEnd"/>
      <w:r w:rsidRPr="00181D81">
        <w:rPr>
          <w:rFonts w:ascii="Bookman Old Style" w:hAnsi="Bookman Old Style"/>
          <w:spacing w:val="-4"/>
          <w:sz w:val="24"/>
          <w:szCs w:val="24"/>
        </w:rPr>
        <w:t>. 251 o výmere 49 m</w:t>
      </w:r>
      <w:r w:rsidRPr="00181D81">
        <w:rPr>
          <w:rFonts w:ascii="Bookman Old Style" w:hAnsi="Bookman Old Style"/>
          <w:spacing w:val="-4"/>
          <w:sz w:val="24"/>
          <w:szCs w:val="24"/>
          <w:vertAlign w:val="superscript"/>
        </w:rPr>
        <w:t>2</w:t>
      </w:r>
      <w:r w:rsidRPr="00181D81">
        <w:rPr>
          <w:rFonts w:ascii="Bookman Old Style" w:hAnsi="Bookman Old Style"/>
          <w:spacing w:val="-4"/>
          <w:sz w:val="24"/>
          <w:szCs w:val="24"/>
        </w:rPr>
        <w:t>, a pozemok reg. C KN par.č.252/1 vo výmere 858 m</w:t>
      </w:r>
      <w:r w:rsidRPr="00181D81">
        <w:rPr>
          <w:rFonts w:ascii="Bookman Old Style" w:hAnsi="Bookman Old Style"/>
          <w:spacing w:val="-4"/>
          <w:sz w:val="24"/>
          <w:szCs w:val="24"/>
          <w:vertAlign w:val="superscript"/>
        </w:rPr>
        <w:t>2</w:t>
      </w:r>
    </w:p>
    <w:p w:rsidR="001F4680" w:rsidRPr="00D016E7" w:rsidRDefault="001F4680" w:rsidP="001F4680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1F4680" w:rsidRDefault="001F4680" w:rsidP="001F4680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Puhovich </w:t>
      </w:r>
    </w:p>
    <w:p w:rsidR="001F4680" w:rsidRPr="00D016E7" w:rsidRDefault="001F4680" w:rsidP="001F4680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1F4680" w:rsidRDefault="001F4680" w:rsidP="001F4680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1F4680" w:rsidRDefault="001F4680" w:rsidP="00181D81">
      <w:pPr>
        <w:jc w:val="both"/>
        <w:rPr>
          <w:rFonts w:ascii="Bookman Old Style" w:hAnsi="Bookman Old Style"/>
          <w:spacing w:val="-4"/>
          <w:sz w:val="24"/>
          <w:szCs w:val="24"/>
          <w:vertAlign w:val="superscript"/>
        </w:rPr>
      </w:pPr>
    </w:p>
    <w:p w:rsidR="001F4680" w:rsidRDefault="001F4680" w:rsidP="00181D81">
      <w:pPr>
        <w:jc w:val="both"/>
        <w:rPr>
          <w:rFonts w:ascii="Bookman Old Style" w:hAnsi="Bookman Old Style"/>
          <w:b/>
          <w:spacing w:val="-4"/>
          <w:sz w:val="24"/>
          <w:szCs w:val="24"/>
        </w:rPr>
      </w:pPr>
      <w:r w:rsidRPr="001F4680">
        <w:rPr>
          <w:rFonts w:ascii="Bookman Old Style" w:hAnsi="Bookman Old Style"/>
          <w:b/>
          <w:spacing w:val="-4"/>
          <w:sz w:val="24"/>
          <w:szCs w:val="24"/>
        </w:rPr>
        <w:lastRenderedPageBreak/>
        <w:t>K bodu č. 6</w:t>
      </w:r>
    </w:p>
    <w:p w:rsidR="001F4680" w:rsidRPr="001F4680" w:rsidRDefault="001F4680" w:rsidP="00181D81">
      <w:pPr>
        <w:jc w:val="both"/>
        <w:rPr>
          <w:rFonts w:ascii="Bookman Old Style" w:hAnsi="Bookman Old Style"/>
          <w:spacing w:val="-4"/>
          <w:sz w:val="24"/>
          <w:szCs w:val="24"/>
        </w:rPr>
      </w:pPr>
      <w:r w:rsidRPr="001F4680">
        <w:rPr>
          <w:rFonts w:ascii="Bookman Old Style" w:hAnsi="Bookman Old Style"/>
          <w:spacing w:val="-4"/>
          <w:sz w:val="24"/>
          <w:szCs w:val="24"/>
        </w:rPr>
        <w:t>Ako už bolo v úvode spomenuté</w:t>
      </w:r>
      <w:r>
        <w:rPr>
          <w:rFonts w:ascii="Bookman Old Style" w:hAnsi="Bookman Old Style"/>
          <w:spacing w:val="-4"/>
          <w:sz w:val="24"/>
          <w:szCs w:val="24"/>
        </w:rPr>
        <w:t>,</w:t>
      </w:r>
      <w:r w:rsidR="0038062C">
        <w:rPr>
          <w:rFonts w:ascii="Bookman Old Style" w:hAnsi="Bookman Old Style"/>
          <w:spacing w:val="-4"/>
          <w:sz w:val="24"/>
          <w:szCs w:val="24"/>
        </w:rPr>
        <w:t xml:space="preserve"> v zmysle schválenej dotácie žiada Chorvátsky kultúrny spolok o zmenu miesta sústredenia, ktoré sa z dôvodu pretrvávajúcej situácie v súvislosti s ochorením COVID-19 neuskutoční v Chorvátsku ale na Slovensku. </w:t>
      </w:r>
    </w:p>
    <w:p w:rsidR="001F4680" w:rsidRDefault="001F4680" w:rsidP="001F4680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sz w:val="24"/>
          <w:szCs w:val="24"/>
        </w:rPr>
      </w:pPr>
      <w:r w:rsidRPr="0038062C">
        <w:rPr>
          <w:rFonts w:ascii="Bookman Old Style" w:hAnsi="Bookman Old Style"/>
          <w:b/>
          <w:sz w:val="24"/>
          <w:szCs w:val="24"/>
        </w:rPr>
        <w:t>Uznesením č. 181/2021</w:t>
      </w:r>
      <w:r w:rsidRPr="0038062C">
        <w:rPr>
          <w:rFonts w:ascii="Bookman Old Style" w:hAnsi="Bookman Old Style"/>
          <w:b/>
          <w:sz w:val="24"/>
          <w:szCs w:val="24"/>
        </w:rPr>
        <w:t xml:space="preserve"> </w:t>
      </w:r>
      <w:r w:rsidRPr="0038062C">
        <w:rPr>
          <w:rFonts w:ascii="Bookman Old Style" w:hAnsi="Bookman Old Style"/>
          <w:b/>
          <w:sz w:val="24"/>
          <w:szCs w:val="24"/>
        </w:rPr>
        <w:t>súhlasí</w:t>
      </w:r>
      <w:r w:rsidRPr="0038062C">
        <w:rPr>
          <w:rFonts w:ascii="Bookman Old Style" w:hAnsi="Bookman Old Style"/>
          <w:b/>
          <w:sz w:val="24"/>
          <w:szCs w:val="24"/>
        </w:rPr>
        <w:t xml:space="preserve"> </w:t>
      </w:r>
      <w:r w:rsidRPr="0038062C">
        <w:rPr>
          <w:rFonts w:ascii="Bookman Old Style" w:hAnsi="Bookman Old Style"/>
          <w:sz w:val="24"/>
          <w:szCs w:val="24"/>
        </w:rPr>
        <w:t>so žiadosťou Chorvátskeho kultúrneho spolku so zmenou miesta sústredenia z Chorvátskej republiky na Slovenskú republiku v zmysle predloženie žiadosti.</w:t>
      </w:r>
    </w:p>
    <w:p w:rsidR="0038062C" w:rsidRPr="00D016E7" w:rsidRDefault="0038062C" w:rsidP="0038062C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38062C" w:rsidRDefault="0038062C" w:rsidP="0038062C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Puhovich </w:t>
      </w:r>
    </w:p>
    <w:p w:rsidR="0038062C" w:rsidRPr="00D016E7" w:rsidRDefault="0038062C" w:rsidP="0038062C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38062C" w:rsidRDefault="0038062C" w:rsidP="0038062C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38062C" w:rsidRDefault="0038062C" w:rsidP="0038062C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421DA5" w:rsidRDefault="00421DA5" w:rsidP="0038062C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38062C" w:rsidRPr="00421DA5" w:rsidRDefault="0038062C" w:rsidP="0038062C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421DA5">
        <w:rPr>
          <w:rFonts w:ascii="Bookman Old Style" w:hAnsi="Bookman Old Style"/>
          <w:b/>
          <w:bCs/>
          <w:sz w:val="24"/>
          <w:szCs w:val="24"/>
        </w:rPr>
        <w:t>K bodu č.</w:t>
      </w:r>
      <w:r w:rsidR="00421DA5" w:rsidRPr="00421DA5">
        <w:rPr>
          <w:rFonts w:ascii="Bookman Old Style" w:hAnsi="Bookman Old Style"/>
          <w:b/>
          <w:bCs/>
          <w:sz w:val="24"/>
          <w:szCs w:val="24"/>
        </w:rPr>
        <w:t xml:space="preserve"> 7</w:t>
      </w:r>
      <w:r w:rsidRPr="00421DA5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38062C" w:rsidRPr="00421DA5" w:rsidRDefault="0038062C" w:rsidP="0038062C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b/>
          <w:sz w:val="24"/>
          <w:szCs w:val="24"/>
        </w:rPr>
      </w:pPr>
      <w:r w:rsidRPr="00421DA5">
        <w:rPr>
          <w:rFonts w:ascii="Bookman Old Style" w:hAnsi="Bookman Old Style"/>
          <w:b/>
          <w:sz w:val="24"/>
          <w:szCs w:val="24"/>
        </w:rPr>
        <w:t xml:space="preserve">Uznesením č. 182/2021 </w:t>
      </w:r>
      <w:r w:rsidRPr="00421DA5">
        <w:rPr>
          <w:rFonts w:ascii="Bookman Old Style" w:hAnsi="Bookman Old Style"/>
          <w:b/>
          <w:sz w:val="24"/>
          <w:szCs w:val="24"/>
        </w:rPr>
        <w:t>berie na vedomie</w:t>
      </w:r>
      <w:r w:rsidRPr="00421DA5">
        <w:rPr>
          <w:rFonts w:ascii="Bookman Old Style" w:hAnsi="Bookman Old Style"/>
          <w:b/>
          <w:sz w:val="24"/>
          <w:szCs w:val="24"/>
        </w:rPr>
        <w:t xml:space="preserve"> </w:t>
      </w:r>
      <w:r w:rsidRPr="00421DA5">
        <w:rPr>
          <w:rFonts w:ascii="Bookman Old Style" w:hAnsi="Bookman Old Style"/>
          <w:sz w:val="24"/>
          <w:szCs w:val="24"/>
        </w:rPr>
        <w:t>informácie o:</w:t>
      </w:r>
    </w:p>
    <w:p w:rsidR="0038062C" w:rsidRPr="00421DA5" w:rsidRDefault="0038062C" w:rsidP="0038062C">
      <w:pPr>
        <w:numPr>
          <w:ilvl w:val="0"/>
          <w:numId w:val="25"/>
        </w:numPr>
        <w:tabs>
          <w:tab w:val="left" w:pos="567"/>
          <w:tab w:val="left" w:pos="4395"/>
          <w:tab w:val="left" w:pos="765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21DA5">
        <w:rPr>
          <w:rFonts w:ascii="Bookman Old Style" w:hAnsi="Bookman Old Style"/>
          <w:sz w:val="24"/>
          <w:szCs w:val="24"/>
        </w:rPr>
        <w:t xml:space="preserve">potrebe vypracovania prevádzkového poriadku </w:t>
      </w:r>
      <w:proofErr w:type="spellStart"/>
      <w:r w:rsidRPr="00421DA5">
        <w:rPr>
          <w:rFonts w:ascii="Bookman Old Style" w:hAnsi="Bookman Old Style"/>
          <w:sz w:val="24"/>
          <w:szCs w:val="24"/>
        </w:rPr>
        <w:t>okálu</w:t>
      </w:r>
      <w:proofErr w:type="spellEnd"/>
      <w:r w:rsidRPr="00421DA5">
        <w:rPr>
          <w:rFonts w:ascii="Bookman Old Style" w:hAnsi="Bookman Old Style"/>
          <w:sz w:val="24"/>
          <w:szCs w:val="24"/>
        </w:rPr>
        <w:t xml:space="preserve"> na voľnočasové aktivity</w:t>
      </w:r>
    </w:p>
    <w:p w:rsidR="0038062C" w:rsidRPr="00421DA5" w:rsidRDefault="0038062C" w:rsidP="0038062C">
      <w:pPr>
        <w:numPr>
          <w:ilvl w:val="0"/>
          <w:numId w:val="25"/>
        </w:numPr>
        <w:tabs>
          <w:tab w:val="left" w:pos="567"/>
          <w:tab w:val="left" w:pos="4395"/>
          <w:tab w:val="left" w:pos="765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21DA5">
        <w:rPr>
          <w:rFonts w:ascii="Bookman Old Style" w:hAnsi="Bookman Old Style"/>
          <w:sz w:val="24"/>
          <w:szCs w:val="24"/>
        </w:rPr>
        <w:t>príprave výstavby ZŚ</w:t>
      </w:r>
    </w:p>
    <w:p w:rsidR="00421DA5" w:rsidRDefault="00421DA5" w:rsidP="00421DA5">
      <w:pPr>
        <w:spacing w:after="0"/>
        <w:jc w:val="both"/>
        <w:rPr>
          <w:rFonts w:ascii="Bookman Old Style" w:hAnsi="Bookman Old Style"/>
          <w:bCs/>
          <w:i/>
          <w:sz w:val="24"/>
          <w:szCs w:val="24"/>
        </w:rPr>
      </w:pPr>
    </w:p>
    <w:p w:rsidR="00421DA5" w:rsidRPr="00421DA5" w:rsidRDefault="00421DA5" w:rsidP="00421DA5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421DA5">
        <w:rPr>
          <w:rFonts w:ascii="Bookman Old Style" w:hAnsi="Bookman Old Style"/>
          <w:bCs/>
          <w:i/>
          <w:sz w:val="24"/>
          <w:szCs w:val="24"/>
        </w:rPr>
        <w:t>Hlasovanie</w:t>
      </w:r>
      <w:r w:rsidRPr="00421DA5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421DA5" w:rsidRPr="00421DA5" w:rsidRDefault="00421DA5" w:rsidP="00421DA5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421DA5">
        <w:rPr>
          <w:rFonts w:ascii="Bookman Old Style" w:hAnsi="Bookman Old Style"/>
          <w:bCs/>
          <w:i/>
          <w:sz w:val="24"/>
          <w:szCs w:val="24"/>
        </w:rPr>
        <w:t xml:space="preserve">Za: p. Broszová, p. Hátas, p. </w:t>
      </w:r>
      <w:proofErr w:type="spellStart"/>
      <w:r w:rsidRPr="00421DA5"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 w:rsidRPr="00421DA5">
        <w:rPr>
          <w:rFonts w:ascii="Bookman Old Style" w:hAnsi="Bookman Old Style"/>
          <w:bCs/>
          <w:i/>
          <w:sz w:val="24"/>
          <w:szCs w:val="24"/>
        </w:rPr>
        <w:t xml:space="preserve">,  p. </w:t>
      </w:r>
      <w:proofErr w:type="spellStart"/>
      <w:r w:rsidRPr="00421DA5"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 w:rsidRPr="00421DA5">
        <w:rPr>
          <w:rFonts w:ascii="Bookman Old Style" w:hAnsi="Bookman Old Style"/>
          <w:bCs/>
          <w:i/>
          <w:sz w:val="24"/>
          <w:szCs w:val="24"/>
        </w:rPr>
        <w:t xml:space="preserve">, p. Puhovich </w:t>
      </w:r>
    </w:p>
    <w:p w:rsidR="00421DA5" w:rsidRPr="00421DA5" w:rsidRDefault="00421DA5" w:rsidP="00421DA5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421DA5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421DA5" w:rsidRPr="00421DA5" w:rsidRDefault="00421DA5" w:rsidP="00421DA5">
      <w:pPr>
        <w:spacing w:after="0"/>
        <w:rPr>
          <w:rFonts w:ascii="Bookman Old Style" w:hAnsi="Bookman Old Style"/>
          <w:bCs/>
          <w:sz w:val="24"/>
          <w:szCs w:val="24"/>
        </w:rPr>
      </w:pPr>
      <w:r w:rsidRPr="00421DA5">
        <w:rPr>
          <w:rFonts w:ascii="Bookman Old Style" w:hAnsi="Bookman Old Style"/>
          <w:bCs/>
          <w:i/>
          <w:sz w:val="24"/>
          <w:szCs w:val="24"/>
        </w:rPr>
        <w:t>Zdržal sa</w:t>
      </w:r>
      <w:r w:rsidRPr="00421DA5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38062C" w:rsidRDefault="0038062C" w:rsidP="001F4680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421DA5" w:rsidRPr="00421DA5" w:rsidRDefault="00421DA5" w:rsidP="001F4680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sz w:val="24"/>
          <w:szCs w:val="24"/>
        </w:rPr>
      </w:pPr>
      <w:r w:rsidRPr="00421DA5">
        <w:rPr>
          <w:rFonts w:ascii="Bookman Old Style" w:hAnsi="Bookman Old Style"/>
          <w:sz w:val="24"/>
          <w:szCs w:val="24"/>
        </w:rPr>
        <w:t>Starostka poďakovala prítomným a ukončila rokovanie o 17.45 hod..</w:t>
      </w:r>
    </w:p>
    <w:p w:rsidR="00B47349" w:rsidRDefault="00B47349" w:rsidP="00A501FE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A501FE" w:rsidRDefault="00A501FE" w:rsidP="00A501FE">
      <w:pPr>
        <w:spacing w:after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Zapísala: Mgr. </w:t>
      </w:r>
      <w:proofErr w:type="spellStart"/>
      <w:r>
        <w:rPr>
          <w:rFonts w:ascii="Bookman Old Style" w:hAnsi="Bookman Old Style"/>
          <w:bCs/>
          <w:sz w:val="24"/>
          <w:szCs w:val="24"/>
        </w:rPr>
        <w:t>Švábeková</w:t>
      </w:r>
      <w:proofErr w:type="spellEnd"/>
    </w:p>
    <w:p w:rsidR="00A501FE" w:rsidRDefault="00A501FE" w:rsidP="00A501FE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A501FE" w:rsidRDefault="00A501FE" w:rsidP="00A501FE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807757" w:rsidRPr="0010500A" w:rsidRDefault="00807757" w:rsidP="0074002D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6D017E" w:rsidRDefault="006D017E" w:rsidP="0074002D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6D017E" w:rsidRDefault="006D017E" w:rsidP="0074002D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6D017E" w:rsidRDefault="006D017E" w:rsidP="0074002D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6D017E" w:rsidRDefault="006D017E" w:rsidP="0074002D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</w:p>
    <w:sectPr w:rsidR="006D01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85" w:rsidRDefault="00511285" w:rsidP="002C5BC1">
      <w:pPr>
        <w:spacing w:after="0" w:line="240" w:lineRule="auto"/>
      </w:pPr>
      <w:r>
        <w:separator/>
      </w:r>
    </w:p>
  </w:endnote>
  <w:endnote w:type="continuationSeparator" w:id="0">
    <w:p w:rsidR="00511285" w:rsidRDefault="00511285" w:rsidP="002C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877459"/>
      <w:docPartObj>
        <w:docPartGallery w:val="Page Numbers (Bottom of Page)"/>
        <w:docPartUnique/>
      </w:docPartObj>
    </w:sdtPr>
    <w:sdtEndPr/>
    <w:sdtContent>
      <w:p w:rsidR="00EB4CE7" w:rsidRDefault="00EB4C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07D">
          <w:rPr>
            <w:noProof/>
          </w:rPr>
          <w:t>3</w:t>
        </w:r>
        <w:r>
          <w:fldChar w:fldCharType="end"/>
        </w:r>
      </w:p>
    </w:sdtContent>
  </w:sdt>
  <w:p w:rsidR="00EB4CE7" w:rsidRDefault="00EB4CE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85" w:rsidRDefault="00511285" w:rsidP="002C5BC1">
      <w:pPr>
        <w:spacing w:after="0" w:line="240" w:lineRule="auto"/>
      </w:pPr>
      <w:r>
        <w:separator/>
      </w:r>
    </w:p>
  </w:footnote>
  <w:footnote w:type="continuationSeparator" w:id="0">
    <w:p w:rsidR="00511285" w:rsidRDefault="00511285" w:rsidP="002C5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4252"/>
    <w:multiLevelType w:val="hybridMultilevel"/>
    <w:tmpl w:val="EC2A8D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78DD"/>
    <w:multiLevelType w:val="hybridMultilevel"/>
    <w:tmpl w:val="786AF776"/>
    <w:lvl w:ilvl="0" w:tplc="8D94DA76">
      <w:start w:val="820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BAA7CD2"/>
    <w:multiLevelType w:val="hybridMultilevel"/>
    <w:tmpl w:val="17C6828C"/>
    <w:lvl w:ilvl="0" w:tplc="7E06536E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E51D4"/>
    <w:multiLevelType w:val="hybridMultilevel"/>
    <w:tmpl w:val="DD4E87C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7B4B82"/>
    <w:multiLevelType w:val="hybridMultilevel"/>
    <w:tmpl w:val="6C0437C8"/>
    <w:lvl w:ilvl="0" w:tplc="3424A5F0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5F972F6"/>
    <w:multiLevelType w:val="hybridMultilevel"/>
    <w:tmpl w:val="24A67BD4"/>
    <w:lvl w:ilvl="0" w:tplc="DE0E78C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53AE5"/>
    <w:multiLevelType w:val="hybridMultilevel"/>
    <w:tmpl w:val="59D0E1A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F728C"/>
    <w:multiLevelType w:val="hybridMultilevel"/>
    <w:tmpl w:val="ED301316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617E5"/>
    <w:multiLevelType w:val="hybridMultilevel"/>
    <w:tmpl w:val="538CAF76"/>
    <w:lvl w:ilvl="0" w:tplc="041B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7B9045A"/>
    <w:multiLevelType w:val="hybridMultilevel"/>
    <w:tmpl w:val="4D727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70532"/>
    <w:multiLevelType w:val="hybridMultilevel"/>
    <w:tmpl w:val="BB0C6EB6"/>
    <w:lvl w:ilvl="0" w:tplc="B5D8A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D0586"/>
    <w:multiLevelType w:val="hybridMultilevel"/>
    <w:tmpl w:val="39D88C8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8B0926"/>
    <w:multiLevelType w:val="hybridMultilevel"/>
    <w:tmpl w:val="67D49A4C"/>
    <w:lvl w:ilvl="0" w:tplc="041B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483A0B4E"/>
    <w:multiLevelType w:val="hybridMultilevel"/>
    <w:tmpl w:val="9D02EDA8"/>
    <w:lvl w:ilvl="0" w:tplc="6BDC7046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E7AAF"/>
    <w:multiLevelType w:val="hybridMultilevel"/>
    <w:tmpl w:val="CA467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32170"/>
    <w:multiLevelType w:val="hybridMultilevel"/>
    <w:tmpl w:val="EBACE87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F1DC0"/>
    <w:multiLevelType w:val="hybridMultilevel"/>
    <w:tmpl w:val="8F5433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B41F7"/>
    <w:multiLevelType w:val="hybridMultilevel"/>
    <w:tmpl w:val="5E2E9734"/>
    <w:lvl w:ilvl="0" w:tplc="DE5853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E4B0B"/>
    <w:multiLevelType w:val="hybridMultilevel"/>
    <w:tmpl w:val="F6526E1A"/>
    <w:lvl w:ilvl="0" w:tplc="518A70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708ED"/>
    <w:multiLevelType w:val="hybridMultilevel"/>
    <w:tmpl w:val="24A67BD4"/>
    <w:lvl w:ilvl="0" w:tplc="DE0E78C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6497E"/>
    <w:multiLevelType w:val="hybridMultilevel"/>
    <w:tmpl w:val="2DA8D6C6"/>
    <w:lvl w:ilvl="0" w:tplc="10502364">
      <w:start w:val="1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1C207EC"/>
    <w:multiLevelType w:val="hybridMultilevel"/>
    <w:tmpl w:val="4A82D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B5D28"/>
    <w:multiLevelType w:val="hybridMultilevel"/>
    <w:tmpl w:val="DD660E8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93093"/>
    <w:multiLevelType w:val="hybridMultilevel"/>
    <w:tmpl w:val="C92C3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4420A"/>
    <w:multiLevelType w:val="hybridMultilevel"/>
    <w:tmpl w:val="ED301316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7"/>
  </w:num>
  <w:num w:numId="5">
    <w:abstractNumId w:val="3"/>
  </w:num>
  <w:num w:numId="6">
    <w:abstractNumId w:val="18"/>
  </w:num>
  <w:num w:numId="7">
    <w:abstractNumId w:val="4"/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5"/>
  </w:num>
  <w:num w:numId="13">
    <w:abstractNumId w:val="19"/>
  </w:num>
  <w:num w:numId="14">
    <w:abstractNumId w:val="24"/>
  </w:num>
  <w:num w:numId="15">
    <w:abstractNumId w:val="2"/>
  </w:num>
  <w:num w:numId="16">
    <w:abstractNumId w:val="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  <w:num w:numId="21">
    <w:abstractNumId w:val="16"/>
  </w:num>
  <w:num w:numId="22">
    <w:abstractNumId w:val="20"/>
  </w:num>
  <w:num w:numId="23">
    <w:abstractNumId w:val="8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A2"/>
    <w:rsid w:val="000069B6"/>
    <w:rsid w:val="00092AB5"/>
    <w:rsid w:val="000B2C03"/>
    <w:rsid w:val="0010500A"/>
    <w:rsid w:val="00123414"/>
    <w:rsid w:val="001448F4"/>
    <w:rsid w:val="001671A9"/>
    <w:rsid w:val="0016732F"/>
    <w:rsid w:val="00181D81"/>
    <w:rsid w:val="001A45F0"/>
    <w:rsid w:val="001C2DA2"/>
    <w:rsid w:val="001D4F32"/>
    <w:rsid w:val="001F37B8"/>
    <w:rsid w:val="001F4680"/>
    <w:rsid w:val="0022126B"/>
    <w:rsid w:val="002A3F6C"/>
    <w:rsid w:val="002C5BC1"/>
    <w:rsid w:val="002F7F8B"/>
    <w:rsid w:val="00305597"/>
    <w:rsid w:val="0038062C"/>
    <w:rsid w:val="003F22A1"/>
    <w:rsid w:val="00421DA5"/>
    <w:rsid w:val="00461C84"/>
    <w:rsid w:val="004F22BD"/>
    <w:rsid w:val="00511285"/>
    <w:rsid w:val="00540B55"/>
    <w:rsid w:val="0056068C"/>
    <w:rsid w:val="00565960"/>
    <w:rsid w:val="005961EA"/>
    <w:rsid w:val="006261F2"/>
    <w:rsid w:val="0062713A"/>
    <w:rsid w:val="00647A3E"/>
    <w:rsid w:val="006632FF"/>
    <w:rsid w:val="006B2D0A"/>
    <w:rsid w:val="006C56AF"/>
    <w:rsid w:val="006D017E"/>
    <w:rsid w:val="006F46F0"/>
    <w:rsid w:val="0074002D"/>
    <w:rsid w:val="00796EDD"/>
    <w:rsid w:val="007A042E"/>
    <w:rsid w:val="007A5D3B"/>
    <w:rsid w:val="007B0D81"/>
    <w:rsid w:val="0080730C"/>
    <w:rsid w:val="00807757"/>
    <w:rsid w:val="008132F2"/>
    <w:rsid w:val="00850B06"/>
    <w:rsid w:val="008512BC"/>
    <w:rsid w:val="008746A7"/>
    <w:rsid w:val="00881A49"/>
    <w:rsid w:val="00883726"/>
    <w:rsid w:val="0089175D"/>
    <w:rsid w:val="008C199F"/>
    <w:rsid w:val="00921F52"/>
    <w:rsid w:val="009430EC"/>
    <w:rsid w:val="0095462A"/>
    <w:rsid w:val="00974558"/>
    <w:rsid w:val="00A145EC"/>
    <w:rsid w:val="00A2485B"/>
    <w:rsid w:val="00A501FE"/>
    <w:rsid w:val="00A75F16"/>
    <w:rsid w:val="00A764D4"/>
    <w:rsid w:val="00A95FD9"/>
    <w:rsid w:val="00AD23B2"/>
    <w:rsid w:val="00AE4108"/>
    <w:rsid w:val="00AF24C3"/>
    <w:rsid w:val="00B47349"/>
    <w:rsid w:val="00B6307D"/>
    <w:rsid w:val="00B80900"/>
    <w:rsid w:val="00BA6E77"/>
    <w:rsid w:val="00BE7B7C"/>
    <w:rsid w:val="00C57451"/>
    <w:rsid w:val="00D007E1"/>
    <w:rsid w:val="00D16FA2"/>
    <w:rsid w:val="00D257B3"/>
    <w:rsid w:val="00D26C24"/>
    <w:rsid w:val="00D42076"/>
    <w:rsid w:val="00DA6AAB"/>
    <w:rsid w:val="00E332F1"/>
    <w:rsid w:val="00EB4CE7"/>
    <w:rsid w:val="00EE56DC"/>
    <w:rsid w:val="00F00375"/>
    <w:rsid w:val="00FA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C6BE7-4E9D-4A3A-9669-52800B83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C2DA2"/>
    <w:pPr>
      <w:ind w:left="720"/>
      <w:contextualSpacing/>
    </w:pPr>
  </w:style>
  <w:style w:type="paragraph" w:styleId="Bezriadkovania">
    <w:name w:val="No Spacing"/>
    <w:uiPriority w:val="99"/>
    <w:qFormat/>
    <w:rsid w:val="001A45F0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2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5BC1"/>
  </w:style>
  <w:style w:type="paragraph" w:styleId="Pta">
    <w:name w:val="footer"/>
    <w:basedOn w:val="Normlny"/>
    <w:link w:val="PtaChar"/>
    <w:uiPriority w:val="99"/>
    <w:unhideWhenUsed/>
    <w:rsid w:val="002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5BC1"/>
  </w:style>
  <w:style w:type="paragraph" w:styleId="Textbubliny">
    <w:name w:val="Balloon Text"/>
    <w:basedOn w:val="Normlny"/>
    <w:link w:val="TextbublinyChar"/>
    <w:uiPriority w:val="99"/>
    <w:semiHidden/>
    <w:unhideWhenUsed/>
    <w:rsid w:val="00807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Svábeková (092020)</dc:creator>
  <cp:keywords/>
  <dc:description/>
  <cp:lastModifiedBy>Monika Svábeková (092020)</cp:lastModifiedBy>
  <cp:revision>4</cp:revision>
  <cp:lastPrinted>2021-07-14T12:31:00Z</cp:lastPrinted>
  <dcterms:created xsi:type="dcterms:W3CDTF">2021-08-03T06:58:00Z</dcterms:created>
  <dcterms:modified xsi:type="dcterms:W3CDTF">2021-08-03T07:39:00Z</dcterms:modified>
</cp:coreProperties>
</file>