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mestskej časti Bratislava – Čunovo konaného dňa</w:t>
      </w:r>
    </w:p>
    <w:p w:rsidR="00410926" w:rsidRPr="00FD4634" w:rsidRDefault="00C072D0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24.6</w:t>
      </w:r>
      <w:r w:rsidR="00410926">
        <w:rPr>
          <w:rFonts w:ascii="Bookman Old Style" w:hAnsi="Bookman Old Style"/>
          <w:b/>
          <w:sz w:val="24"/>
          <w:szCs w:val="24"/>
        </w:rPr>
        <w:t>.2019 o 17</w:t>
      </w:r>
      <w:r w:rsidR="00410926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410926" w:rsidRPr="00FD4634" w:rsidRDefault="00410926" w:rsidP="00410926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410926" w:rsidRPr="00FD4634" w:rsidRDefault="00410926" w:rsidP="00410926">
      <w:pPr>
        <w:rPr>
          <w:rFonts w:ascii="Bookman Old Style" w:hAnsi="Bookman Old Style"/>
          <w:b/>
          <w:sz w:val="24"/>
          <w:szCs w:val="24"/>
        </w:rPr>
      </w:pPr>
    </w:p>
    <w:p w:rsidR="00410926" w:rsidRDefault="00410926" w:rsidP="00410926">
      <w:pPr>
        <w:rPr>
          <w:rFonts w:ascii="Bookman Old Style" w:hAnsi="Bookman Old Style"/>
          <w:bCs/>
          <w:sz w:val="24"/>
          <w:szCs w:val="24"/>
        </w:rPr>
      </w:pPr>
      <w:r w:rsidRPr="00FD4634">
        <w:rPr>
          <w:rFonts w:ascii="Bookman Old Style" w:hAnsi="Bookman Old Style"/>
          <w:b/>
          <w:bCs/>
          <w:sz w:val="24"/>
          <w:szCs w:val="24"/>
        </w:rPr>
        <w:t>Prítomní:</w:t>
      </w:r>
      <w:r w:rsidRPr="00FD4634">
        <w:rPr>
          <w:rFonts w:ascii="Bookman Old Style" w:hAnsi="Bookman Old Style"/>
          <w:bCs/>
          <w:sz w:val="24"/>
          <w:szCs w:val="24"/>
        </w:rPr>
        <w:t xml:space="preserve"> podľa prezenčnej listiny</w:t>
      </w:r>
    </w:p>
    <w:p w:rsidR="00410926" w:rsidRDefault="00410926" w:rsidP="00410926">
      <w:pPr>
        <w:rPr>
          <w:rFonts w:ascii="Bookman Old Style" w:hAnsi="Bookman Old Style"/>
          <w:b/>
          <w:bCs/>
          <w:sz w:val="24"/>
          <w:szCs w:val="24"/>
        </w:rPr>
      </w:pPr>
      <w:r w:rsidRPr="00410926">
        <w:rPr>
          <w:rFonts w:ascii="Bookman Old Style" w:hAnsi="Bookman Old Style"/>
          <w:b/>
          <w:bCs/>
          <w:sz w:val="24"/>
          <w:szCs w:val="24"/>
        </w:rPr>
        <w:t>Program: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C072D0">
        <w:rPr>
          <w:rFonts w:ascii="Bookman Old Style" w:hAnsi="Bookman Old Style"/>
          <w:sz w:val="24"/>
          <w:szCs w:val="24"/>
        </w:rPr>
        <w:t>Otvorenie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Schválenie programu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Kontrola plnenia uznesení MZ Bratislava-Čunovo splatných ku dňu 21.6.2019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Návrh VZN MČ Bratislava-Čunovo, ktorým sa stanovuje spôsob prijímania detí do MŠ, určuje výška a spôsob úhrady príspevku na čiastočnú úhradu výdavkov v MŠ v zriaďovateľskej pôsobnosti MČ</w:t>
      </w:r>
    </w:p>
    <w:p w:rsid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Správa z kontroly hospodárnosti, efektívnosti a účelovosti pri nakladaní s rozpočtovými prostriedkami od zriaďovateľa v školskej jedálni pri MŠ v MČ Bratislava-Čunovo za rok 2018</w:t>
      </w:r>
    </w:p>
    <w:p w:rsidR="00AB2339" w:rsidRPr="00C072D0" w:rsidRDefault="00AB2339" w:rsidP="00AB2339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6.A Plán kontrolnej činnosti na obdobie 2. polroka 2019</w:t>
      </w:r>
    </w:p>
    <w:p w:rsidR="00C072D0" w:rsidRPr="00C072D0" w:rsidRDefault="00AB2339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Informácia o </w:t>
      </w:r>
      <w:r w:rsidR="00C072D0" w:rsidRPr="00C072D0">
        <w:rPr>
          <w:rFonts w:ascii="Bookman Old Style" w:hAnsi="Bookman Old Style"/>
          <w:sz w:val="24"/>
          <w:szCs w:val="24"/>
        </w:rPr>
        <w:t>plnení a čerpaní rozpočtu MČ Bratislava-Čunovo k 17.6.2019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 xml:space="preserve">Žiadosť spol. </w:t>
      </w:r>
      <w:proofErr w:type="spellStart"/>
      <w:r w:rsidRPr="00C072D0">
        <w:rPr>
          <w:rFonts w:ascii="Bookman Old Style" w:hAnsi="Bookman Old Style"/>
          <w:sz w:val="24"/>
          <w:szCs w:val="24"/>
        </w:rPr>
        <w:t>Concrete</w:t>
      </w:r>
      <w:proofErr w:type="spellEnd"/>
      <w:r w:rsidRPr="00C072D0">
        <w:rPr>
          <w:rFonts w:ascii="Bookman Old Style" w:hAnsi="Bookman Old Style"/>
          <w:sz w:val="24"/>
          <w:szCs w:val="24"/>
        </w:rPr>
        <w:t xml:space="preserve"> s.r.o. o nájom pozemku </w:t>
      </w:r>
      <w:proofErr w:type="spellStart"/>
      <w:r w:rsidRPr="00C072D0">
        <w:rPr>
          <w:rFonts w:ascii="Bookman Old Style" w:hAnsi="Bookman Old Style"/>
          <w:sz w:val="24"/>
          <w:szCs w:val="24"/>
        </w:rPr>
        <w:t>par.č</w:t>
      </w:r>
      <w:proofErr w:type="spellEnd"/>
      <w:r w:rsidRPr="00C072D0">
        <w:rPr>
          <w:rFonts w:ascii="Bookman Old Style" w:hAnsi="Bookman Old Style"/>
          <w:sz w:val="24"/>
          <w:szCs w:val="24"/>
        </w:rPr>
        <w:t xml:space="preserve">. 544 pod stavbou so </w:t>
      </w:r>
      <w:proofErr w:type="spellStart"/>
      <w:r w:rsidRPr="00C072D0">
        <w:rPr>
          <w:rFonts w:ascii="Bookman Old Style" w:hAnsi="Bookman Old Style"/>
          <w:sz w:val="24"/>
          <w:szCs w:val="24"/>
        </w:rPr>
        <w:t>súpis.č</w:t>
      </w:r>
      <w:proofErr w:type="spellEnd"/>
      <w:r w:rsidRPr="00C072D0">
        <w:rPr>
          <w:rFonts w:ascii="Bookman Old Style" w:hAnsi="Bookman Old Style"/>
          <w:sz w:val="24"/>
          <w:szCs w:val="24"/>
        </w:rPr>
        <w:t xml:space="preserve">. 1112 a časti pozemku </w:t>
      </w:r>
      <w:proofErr w:type="spellStart"/>
      <w:r w:rsidRPr="00C072D0">
        <w:rPr>
          <w:rFonts w:ascii="Bookman Old Style" w:hAnsi="Bookman Old Style"/>
          <w:sz w:val="24"/>
          <w:szCs w:val="24"/>
        </w:rPr>
        <w:t>par.č</w:t>
      </w:r>
      <w:proofErr w:type="spellEnd"/>
      <w:r w:rsidRPr="00C072D0">
        <w:rPr>
          <w:rFonts w:ascii="Bookman Old Style" w:hAnsi="Bookman Old Style"/>
          <w:sz w:val="24"/>
          <w:szCs w:val="24"/>
        </w:rPr>
        <w:t>. 543/9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Stanovisko k Návrhu dodatku Štatútu hl. mesta SR Bratislavy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Urbanistická štúdia „Zástavba rodinných domov Mladé Čunovo-záhrady 2019“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Informácie</w:t>
      </w:r>
    </w:p>
    <w:p w:rsidR="00C072D0" w:rsidRPr="00C072D0" w:rsidRDefault="00C072D0" w:rsidP="00C072D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2D0">
        <w:rPr>
          <w:rFonts w:ascii="Bookman Old Style" w:hAnsi="Bookman Old Style"/>
          <w:sz w:val="24"/>
          <w:szCs w:val="24"/>
        </w:rPr>
        <w:t>Rôzne</w:t>
      </w:r>
    </w:p>
    <w:p w:rsidR="00C072D0" w:rsidRPr="00410926" w:rsidRDefault="00C072D0" w:rsidP="00410926">
      <w:pPr>
        <w:rPr>
          <w:rFonts w:ascii="Bookman Old Style" w:hAnsi="Bookman Old Style"/>
          <w:b/>
          <w:bCs/>
          <w:sz w:val="24"/>
          <w:szCs w:val="24"/>
        </w:rPr>
      </w:pPr>
    </w:p>
    <w:p w:rsidR="00410926" w:rsidRPr="00410926" w:rsidRDefault="00410926" w:rsidP="00410926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10926">
        <w:rPr>
          <w:rFonts w:ascii="Bookman Old Style" w:hAnsi="Bookman Old Style"/>
          <w:b/>
          <w:bCs/>
          <w:sz w:val="24"/>
          <w:szCs w:val="24"/>
        </w:rPr>
        <w:t xml:space="preserve">K bodu č.1                                                                        </w:t>
      </w:r>
    </w:p>
    <w:p w:rsidR="000807F4" w:rsidRDefault="005164E5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otvorila</w:t>
      </w:r>
      <w:r>
        <w:rPr>
          <w:rFonts w:ascii="Bookman Old Style" w:hAnsi="Bookman Old Style"/>
          <w:sz w:val="24"/>
          <w:szCs w:val="24"/>
        </w:rPr>
        <w:t xml:space="preserve"> o 17.05 hod</w:t>
      </w:r>
      <w:r w:rsidRPr="00DA23F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rokovanie miestneho zastupiteľstva</w:t>
      </w:r>
      <w:r>
        <w:rPr>
          <w:rFonts w:ascii="Bookman Old Style" w:hAnsi="Bookman Old Style"/>
          <w:sz w:val="24"/>
          <w:szCs w:val="24"/>
        </w:rPr>
        <w:t xml:space="preserve"> privítaním poslancov a prítomných hostí.</w:t>
      </w:r>
    </w:p>
    <w:p w:rsidR="00410926" w:rsidRDefault="00410926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č.2</w:t>
      </w:r>
    </w:p>
    <w:p w:rsidR="00410926" w:rsidRDefault="00410926" w:rsidP="0041092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určila členov návrhovej komisie a overovateľov.</w:t>
      </w:r>
    </w:p>
    <w:p w:rsidR="00410926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 xml:space="preserve">Návrhová komisia: </w:t>
      </w:r>
      <w:r w:rsidR="005164E5">
        <w:rPr>
          <w:rFonts w:ascii="Bookman Old Style" w:hAnsi="Bookman Old Style"/>
          <w:sz w:val="24"/>
          <w:szCs w:val="24"/>
        </w:rPr>
        <w:t xml:space="preserve">p. Broszová, </w:t>
      </w:r>
      <w:r w:rsidRPr="00DA23F3">
        <w:rPr>
          <w:rFonts w:ascii="Bookman Old Style" w:hAnsi="Bookman Old Style"/>
          <w:sz w:val="24"/>
          <w:szCs w:val="24"/>
        </w:rPr>
        <w:t xml:space="preserve">p. Maschkanová, p. </w:t>
      </w:r>
      <w:r w:rsidR="005164E5">
        <w:rPr>
          <w:rFonts w:ascii="Bookman Old Style" w:hAnsi="Bookman Old Style"/>
          <w:sz w:val="24"/>
          <w:szCs w:val="24"/>
        </w:rPr>
        <w:t>Krist</w:t>
      </w:r>
    </w:p>
    <w:p w:rsidR="00E11F9E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>Overovatelia : p.</w:t>
      </w:r>
      <w:r w:rsidR="005164E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64E5">
        <w:rPr>
          <w:rFonts w:ascii="Bookman Old Style" w:hAnsi="Bookman Old Style"/>
          <w:sz w:val="24"/>
          <w:szCs w:val="24"/>
        </w:rPr>
        <w:t>Kodhajová</w:t>
      </w:r>
      <w:proofErr w:type="spellEnd"/>
      <w:r w:rsidR="005164E5">
        <w:rPr>
          <w:rFonts w:ascii="Bookman Old Style" w:hAnsi="Bookman Old Style"/>
          <w:sz w:val="24"/>
          <w:szCs w:val="24"/>
        </w:rPr>
        <w:t>, p. Bán</w:t>
      </w:r>
    </w:p>
    <w:p w:rsidR="00410926" w:rsidRPr="00F4594A" w:rsidRDefault="00410926" w:rsidP="00410926">
      <w:pPr>
        <w:jc w:val="both"/>
        <w:rPr>
          <w:rFonts w:ascii="Bookman Old Style" w:hAnsi="Bookman Old Style"/>
          <w:sz w:val="24"/>
          <w:szCs w:val="24"/>
        </w:rPr>
      </w:pPr>
      <w:r w:rsidRPr="00F4594A"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410926" w:rsidRP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č.3</w:t>
      </w:r>
    </w:p>
    <w:p w:rsidR="00E11F9E" w:rsidRPr="00DA23F3" w:rsidRDefault="00E11F9E" w:rsidP="00DA23F3">
      <w:pPr>
        <w:jc w:val="both"/>
        <w:rPr>
          <w:rFonts w:ascii="Bookman Old Style" w:hAnsi="Bookman Old Style"/>
          <w:sz w:val="24"/>
          <w:szCs w:val="24"/>
        </w:rPr>
      </w:pPr>
      <w:r w:rsidRPr="00F36028">
        <w:rPr>
          <w:rFonts w:ascii="Bookman Old Style" w:hAnsi="Bookman Old Style"/>
          <w:i/>
          <w:sz w:val="24"/>
          <w:szCs w:val="24"/>
        </w:rPr>
        <w:t xml:space="preserve">Starostka </w:t>
      </w:r>
      <w:r w:rsidRPr="00DA23F3">
        <w:rPr>
          <w:rFonts w:ascii="Bookman Old Style" w:hAnsi="Bookman Old Style"/>
          <w:sz w:val="24"/>
          <w:szCs w:val="24"/>
        </w:rPr>
        <w:t>požiadala o</w:t>
      </w:r>
      <w:r w:rsidR="005164E5">
        <w:rPr>
          <w:rFonts w:ascii="Bookman Old Style" w:hAnsi="Bookman Old Style"/>
          <w:sz w:val="24"/>
          <w:szCs w:val="24"/>
        </w:rPr>
        <w:t> doplnenie návrhu kontrolnej činnosti na obdobie 2. polroka 2019 za bod č. 6 a za bod č. 11 podmienky zmluvy o budúcej zmluve na objekt sýpky</w:t>
      </w:r>
      <w:r w:rsidRPr="00DA23F3">
        <w:rPr>
          <w:rFonts w:ascii="Bookman Old Style" w:hAnsi="Bookman Old Style"/>
          <w:sz w:val="24"/>
          <w:szCs w:val="24"/>
        </w:rPr>
        <w:t>.</w:t>
      </w:r>
    </w:p>
    <w:p w:rsidR="00E11F9E" w:rsidRDefault="00E11F9E" w:rsidP="00DA23F3">
      <w:pPr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lastRenderedPageBreak/>
        <w:t>S takto predloženými návrhmi programu poslanci súhlasili.</w:t>
      </w:r>
    </w:p>
    <w:p w:rsidR="00847EF7" w:rsidRPr="00847EF7" w:rsidRDefault="00847EF7" w:rsidP="00847EF7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</w:p>
    <w:p w:rsidR="00847EF7" w:rsidRDefault="00847EF7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K bodu č.4</w:t>
      </w:r>
    </w:p>
    <w:p w:rsidR="005164E5" w:rsidRDefault="005164E5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164E5">
        <w:rPr>
          <w:rFonts w:ascii="Bookman Old Style" w:hAnsi="Bookman Old Style"/>
          <w:i/>
          <w:sz w:val="24"/>
          <w:szCs w:val="24"/>
        </w:rPr>
        <w:t>p. Maschkanová</w:t>
      </w:r>
      <w:r>
        <w:rPr>
          <w:rFonts w:ascii="Bookman Old Style" w:hAnsi="Bookman Old Style"/>
          <w:sz w:val="24"/>
          <w:szCs w:val="24"/>
        </w:rPr>
        <w:t xml:space="preserve"> sa informovala o akú štúdiu na ktorú s majú podieľať pomernou čiastkou sa jedná: - Dlhá ul. záhrady</w:t>
      </w:r>
    </w:p>
    <w:p w:rsidR="005164E5" w:rsidRDefault="005164E5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164E5">
        <w:rPr>
          <w:rFonts w:ascii="Bookman Old Style" w:hAnsi="Bookman Old Style"/>
          <w:i/>
          <w:sz w:val="24"/>
          <w:szCs w:val="24"/>
        </w:rPr>
        <w:t>p. Maschkanová a p. Broszová</w:t>
      </w:r>
      <w:r>
        <w:rPr>
          <w:rFonts w:ascii="Bookman Old Style" w:hAnsi="Bookman Old Style"/>
          <w:sz w:val="24"/>
          <w:szCs w:val="24"/>
        </w:rPr>
        <w:t xml:space="preserve"> sa informovali o stave uhrádzania kanalizačných prípojok a žiadajú o zaslanie zoznamu.</w:t>
      </w:r>
    </w:p>
    <w:p w:rsidR="005164E5" w:rsidRPr="005164E5" w:rsidRDefault="005164E5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E1A1A" w:rsidRDefault="00847EF7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sz w:val="24"/>
          <w:szCs w:val="24"/>
        </w:rPr>
        <w:t>P</w:t>
      </w:r>
      <w:r w:rsidR="007E1A1A" w:rsidRPr="00847EF7">
        <w:rPr>
          <w:rFonts w:ascii="Bookman Old Style" w:hAnsi="Bookman Old Style"/>
          <w:sz w:val="24"/>
          <w:szCs w:val="24"/>
        </w:rPr>
        <w:t>os</w:t>
      </w:r>
      <w:r w:rsidR="007E1A1A">
        <w:rPr>
          <w:rFonts w:ascii="Bookman Old Style" w:hAnsi="Bookman Old Style"/>
          <w:sz w:val="24"/>
          <w:szCs w:val="24"/>
        </w:rPr>
        <w:t>lanci k predloženému materiálu nemali pripomienky.</w:t>
      </w:r>
    </w:p>
    <w:p w:rsidR="005F63F5" w:rsidRPr="005F63F5" w:rsidRDefault="005F63F5" w:rsidP="005F63F5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F63F5">
        <w:rPr>
          <w:rFonts w:ascii="Bookman Old Style" w:hAnsi="Bookman Old Style"/>
          <w:b/>
          <w:sz w:val="24"/>
          <w:szCs w:val="24"/>
        </w:rPr>
        <w:t>Uznesením č. 48</w:t>
      </w:r>
      <w:r>
        <w:rPr>
          <w:rFonts w:ascii="Bookman Old Style" w:hAnsi="Bookman Old Style"/>
          <w:b/>
          <w:sz w:val="24"/>
          <w:szCs w:val="24"/>
        </w:rPr>
        <w:t>/2019</w:t>
      </w:r>
      <w:r w:rsidRPr="005F63F5">
        <w:rPr>
          <w:rFonts w:ascii="Bookman Old Style" w:hAnsi="Bookman Old Style"/>
          <w:sz w:val="24"/>
          <w:szCs w:val="24"/>
        </w:rPr>
        <w:t xml:space="preserve"> - </w:t>
      </w:r>
      <w:r w:rsidRPr="005F63F5">
        <w:rPr>
          <w:rFonts w:ascii="Bookman Old Style" w:hAnsi="Bookman Old Style"/>
          <w:b/>
          <w:sz w:val="24"/>
          <w:szCs w:val="24"/>
        </w:rPr>
        <w:t>berie na vedomie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F63F5">
        <w:rPr>
          <w:rFonts w:ascii="Bookman Old Style" w:hAnsi="Bookman Old Style"/>
          <w:sz w:val="24"/>
          <w:szCs w:val="24"/>
        </w:rPr>
        <w:t>kontrolu plnenia uznesení MČ Bratislava-Čunovo s termínom plnenia k 21.06.2019</w:t>
      </w:r>
    </w:p>
    <w:p w:rsidR="005F63F5" w:rsidRDefault="005F63F5" w:rsidP="005F63F5">
      <w:pPr>
        <w:tabs>
          <w:tab w:val="left" w:pos="567"/>
        </w:tabs>
        <w:jc w:val="both"/>
        <w:rPr>
          <w:sz w:val="24"/>
          <w:szCs w:val="24"/>
        </w:rPr>
      </w:pP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5F63F5" w:rsidRDefault="00847EF7" w:rsidP="00847EF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</w:t>
      </w:r>
      <w:r w:rsidR="005F63F5">
        <w:rPr>
          <w:rFonts w:ascii="Bookman Old Style" w:hAnsi="Bookman Old Style"/>
          <w:i/>
          <w:sz w:val="24"/>
          <w:szCs w:val="24"/>
        </w:rPr>
        <w:t xml:space="preserve">p. Bán, p. Broszová, </w:t>
      </w:r>
      <w:r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r w:rsidR="005F63F5"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="005F63F5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="005F63F5"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847EF7" w:rsidRDefault="005F63F5" w:rsidP="00847EF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</w:t>
      </w:r>
      <w:r w:rsidR="00847EF7">
        <w:rPr>
          <w:rFonts w:ascii="Bookman Old Style" w:hAnsi="Bookman Old Style"/>
          <w:i/>
          <w:sz w:val="24"/>
          <w:szCs w:val="24"/>
        </w:rPr>
        <w:t xml:space="preserve"> p. </w:t>
      </w:r>
      <w:proofErr w:type="spellStart"/>
      <w:r w:rsid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847EF7" w:rsidRPr="00847EF7" w:rsidRDefault="00847EF7" w:rsidP="00DA23F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47EF7" w:rsidRDefault="005F63F5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5</w:t>
      </w:r>
    </w:p>
    <w:p w:rsidR="005F63F5" w:rsidRDefault="005F63F5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F63F5">
        <w:rPr>
          <w:rFonts w:ascii="Bookman Old Style" w:hAnsi="Bookman Old Style"/>
          <w:sz w:val="24"/>
          <w:szCs w:val="24"/>
        </w:rPr>
        <w:t>VZN prešlo náročným pripomienkovaním, niekoľkokrát bolo upravované a takto predložený návrh je poslednou verziou, ktorá sa bude schvaľovať</w:t>
      </w:r>
      <w:r>
        <w:rPr>
          <w:rFonts w:ascii="Bookman Old Style" w:hAnsi="Bookman Old Style"/>
          <w:sz w:val="24"/>
          <w:szCs w:val="24"/>
        </w:rPr>
        <w:t xml:space="preserve">. Miestna kontrolórka prečítala formálne chyby v materiáli  a poslancov požiadala </w:t>
      </w:r>
      <w:r w:rsidR="00F754D6">
        <w:rPr>
          <w:rFonts w:ascii="Bookman Old Style" w:hAnsi="Bookman Old Style"/>
          <w:sz w:val="24"/>
          <w:szCs w:val="24"/>
        </w:rPr>
        <w:t xml:space="preserve">o </w:t>
      </w:r>
      <w:r>
        <w:rPr>
          <w:rFonts w:ascii="Bookman Old Style" w:hAnsi="Bookman Old Style"/>
          <w:sz w:val="24"/>
          <w:szCs w:val="24"/>
        </w:rPr>
        <w:t xml:space="preserve">ich </w:t>
      </w:r>
      <w:r w:rsidR="00F754D6">
        <w:rPr>
          <w:rFonts w:ascii="Bookman Old Style" w:hAnsi="Bookman Old Style"/>
          <w:sz w:val="24"/>
          <w:szCs w:val="24"/>
        </w:rPr>
        <w:t>úpravu.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754D6" w:rsidRDefault="00F754D6" w:rsidP="00F754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F754D6">
        <w:rPr>
          <w:rFonts w:ascii="Bookman Old Style" w:hAnsi="Bookman Old Style"/>
          <w:b/>
          <w:sz w:val="24"/>
          <w:szCs w:val="24"/>
        </w:rPr>
        <w:t>Uznesením č. 49</w:t>
      </w:r>
      <w:r>
        <w:rPr>
          <w:rFonts w:ascii="Bookman Old Style" w:hAnsi="Bookman Old Style"/>
          <w:b/>
          <w:sz w:val="24"/>
          <w:szCs w:val="24"/>
        </w:rPr>
        <w:t>/2019</w:t>
      </w:r>
      <w:r w:rsidRPr="00F754D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F754D6">
        <w:rPr>
          <w:rFonts w:ascii="Bookman Old Style" w:hAnsi="Bookman Old Style"/>
          <w:sz w:val="24"/>
          <w:szCs w:val="24"/>
        </w:rPr>
        <w:t xml:space="preserve"> </w:t>
      </w:r>
      <w:r w:rsidRPr="00F754D6">
        <w:rPr>
          <w:rFonts w:ascii="Bookman Old Style" w:hAnsi="Bookman Old Style"/>
          <w:b/>
          <w:sz w:val="24"/>
          <w:szCs w:val="24"/>
        </w:rPr>
        <w:t>schvaľuje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F754D6">
        <w:rPr>
          <w:rFonts w:ascii="Bookman Old Style" w:hAnsi="Bookman Old Style"/>
          <w:sz w:val="24"/>
          <w:szCs w:val="24"/>
        </w:rPr>
        <w:t>Návrh VZN MČ Bratislava-Čunovo č.1/2019, ktorým sa ustanovuje spôsob prijímania detí do materskej školy, určuje výška a spôsob úhrady príspevku na čiastočnú úhradu výdavkov v materskej škole  a čiastočnú úhradu nákladov v školskej jedálni v zriaďovateľskej pôsobnosti mestskej časti Bratislava-Čunovo so zapracovanými pripomienkami.</w:t>
      </w:r>
    </w:p>
    <w:p w:rsidR="00F754D6" w:rsidRDefault="00F754D6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F754D6" w:rsidRDefault="00F754D6" w:rsidP="00F754D6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F754D6" w:rsidRDefault="00F754D6" w:rsidP="00F754D6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F754D6" w:rsidRDefault="00F754D6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F754D6" w:rsidRDefault="00F754D6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F754D6" w:rsidRDefault="00F754D6" w:rsidP="00F754D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F754D6" w:rsidRDefault="00F754D6" w:rsidP="00F754D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6</w:t>
      </w:r>
    </w:p>
    <w:p w:rsidR="00265DE4" w:rsidRDefault="00F754D6" w:rsidP="00F754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Správa z kontroly konštatuje, že terajšia vedúca školskej jedálne neprebrala od odchádzajúcej vedúcej dokumenty</w:t>
      </w:r>
      <w:r w:rsidR="00265DE4">
        <w:rPr>
          <w:rFonts w:ascii="Bookman Old Style" w:hAnsi="Bookman Old Style"/>
          <w:sz w:val="24"/>
          <w:szCs w:val="24"/>
        </w:rPr>
        <w:t>, z tohto dôvodu boli zistené malé nedostatky napr. výkazy neboli realizované na predpísaných tlačivách... Vedúca ku kontrole pristupovala zodpovedne, bola usmerňovaná ekonómkou i kontrolórkou.</w:t>
      </w:r>
    </w:p>
    <w:p w:rsidR="00265DE4" w:rsidRDefault="00265DE4" w:rsidP="00F754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Záverom miestna kontrolórka konštatovala, že neboli zistené nedostatky, ktoré by bolo potrebné riešiť návrhom opatrení, bude však potrebné prepracovať prevádzkový poriadok, pri ktorom jej kontrolórka prisľúbila pomoc.</w:t>
      </w:r>
    </w:p>
    <w:p w:rsidR="00265DE4" w:rsidRDefault="00265DE4" w:rsidP="00265DE4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265DE4">
        <w:rPr>
          <w:rFonts w:ascii="Bookman Old Style" w:hAnsi="Bookman Old Style"/>
          <w:b/>
          <w:sz w:val="24"/>
          <w:szCs w:val="24"/>
        </w:rPr>
        <w:t>Uznesením č.50 /2019</w:t>
      </w:r>
      <w:r w:rsidRPr="00265DE4">
        <w:rPr>
          <w:rFonts w:ascii="Bookman Old Style" w:hAnsi="Bookman Old Style"/>
          <w:b/>
          <w:sz w:val="24"/>
          <w:szCs w:val="24"/>
        </w:rPr>
        <w:t xml:space="preserve"> - berie na vedomie </w:t>
      </w:r>
      <w:r w:rsidRPr="00265DE4">
        <w:rPr>
          <w:rFonts w:ascii="Bookman Old Style" w:hAnsi="Bookman Old Style"/>
          <w:sz w:val="24"/>
          <w:szCs w:val="24"/>
        </w:rPr>
        <w:t>Správu z kontroly hospodárnosti, efektívnosti a účelovosti pri nakladaní s rozpočtovými prostriedkami od zriaďovateľa v školskej jedálni pri Materskej škole v MĆ Bratislava-Čunovo za rok 2018</w:t>
      </w:r>
      <w:r w:rsidR="006F69D8">
        <w:rPr>
          <w:rFonts w:ascii="Bookman Old Style" w:hAnsi="Bookman Old Style"/>
          <w:sz w:val="24"/>
          <w:szCs w:val="24"/>
        </w:rPr>
        <w:t>.</w:t>
      </w:r>
    </w:p>
    <w:p w:rsidR="006F69D8" w:rsidRDefault="006F69D8" w:rsidP="006F69D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6F69D8" w:rsidRDefault="006F69D8" w:rsidP="006F69D8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6F69D8" w:rsidRDefault="006F69D8" w:rsidP="006F69D8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6F69D8" w:rsidRDefault="006F69D8" w:rsidP="006F69D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6F69D8" w:rsidRDefault="006F69D8" w:rsidP="006F69D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6F69D8" w:rsidRDefault="006F69D8" w:rsidP="00265DE4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F69D8" w:rsidRDefault="006F69D8" w:rsidP="00265DE4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 bodu </w:t>
      </w:r>
      <w:r w:rsidR="00AB2339">
        <w:rPr>
          <w:rFonts w:ascii="Bookman Old Style" w:hAnsi="Bookman Old Style"/>
          <w:b/>
          <w:sz w:val="24"/>
          <w:szCs w:val="24"/>
        </w:rPr>
        <w:t>č.6A</w:t>
      </w:r>
    </w:p>
    <w:p w:rsidR="006F69D8" w:rsidRDefault="006F69D8" w:rsidP="00265DE4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F69D8">
        <w:rPr>
          <w:rFonts w:ascii="Bookman Old Style" w:hAnsi="Bookman Old Style"/>
          <w:sz w:val="24"/>
          <w:szCs w:val="24"/>
        </w:rPr>
        <w:t>Plán kontrolnej činnosti bol vyvesený v zmysle zákona</w:t>
      </w:r>
      <w:r>
        <w:rPr>
          <w:rFonts w:ascii="Bookman Old Style" w:hAnsi="Bookman Old Style"/>
          <w:sz w:val="24"/>
          <w:szCs w:val="24"/>
        </w:rPr>
        <w:t>,</w:t>
      </w:r>
      <w:r w:rsidRPr="006F69D8">
        <w:rPr>
          <w:rFonts w:ascii="Bookman Old Style" w:hAnsi="Bookman Old Style"/>
          <w:sz w:val="24"/>
          <w:szCs w:val="24"/>
        </w:rPr>
        <w:t xml:space="preserve"> neboli k nemu vznesené pripomienky.</w:t>
      </w:r>
    </w:p>
    <w:p w:rsidR="006F69D8" w:rsidRDefault="006F69D8" w:rsidP="006F69D8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AB2339">
        <w:rPr>
          <w:rFonts w:ascii="Bookman Old Style" w:hAnsi="Bookman Old Style"/>
          <w:b/>
          <w:sz w:val="24"/>
          <w:szCs w:val="24"/>
        </w:rPr>
        <w:t>Uznesením č. 51</w:t>
      </w:r>
      <w:r w:rsidR="00AB2339" w:rsidRPr="00AB2339">
        <w:rPr>
          <w:rFonts w:ascii="Bookman Old Style" w:hAnsi="Bookman Old Style"/>
          <w:b/>
          <w:sz w:val="24"/>
          <w:szCs w:val="24"/>
        </w:rPr>
        <w:t xml:space="preserve">/2019 </w:t>
      </w:r>
      <w:r w:rsidRPr="00AB2339">
        <w:rPr>
          <w:rFonts w:ascii="Bookman Old Style" w:hAnsi="Bookman Old Style"/>
          <w:b/>
          <w:sz w:val="24"/>
          <w:szCs w:val="24"/>
        </w:rPr>
        <w:t>- berie na vedomie</w:t>
      </w:r>
      <w:r w:rsidR="00AB2339" w:rsidRPr="00AB2339">
        <w:rPr>
          <w:rFonts w:ascii="Bookman Old Style" w:hAnsi="Bookman Old Style"/>
          <w:b/>
          <w:sz w:val="24"/>
          <w:szCs w:val="24"/>
        </w:rPr>
        <w:t xml:space="preserve"> </w:t>
      </w:r>
      <w:r w:rsidRPr="00AB2339">
        <w:rPr>
          <w:rFonts w:ascii="Bookman Old Style" w:hAnsi="Bookman Old Style"/>
          <w:sz w:val="24"/>
          <w:szCs w:val="24"/>
        </w:rPr>
        <w:t>Plán kontrolnej činnosti miestnej kontrolórky MČ Bratislava-Čunovo na 2. polrok 2019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AB2339" w:rsidRDefault="00AB2339" w:rsidP="00AB233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AB2339" w:rsidRDefault="00AB2339" w:rsidP="00AB233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č.7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AB2339">
        <w:rPr>
          <w:rFonts w:ascii="Bookman Old Style" w:hAnsi="Bookman Old Style"/>
          <w:sz w:val="24"/>
          <w:szCs w:val="24"/>
        </w:rPr>
        <w:t xml:space="preserve">K informatívnemu </w:t>
      </w:r>
      <w:r>
        <w:rPr>
          <w:rFonts w:ascii="Bookman Old Style" w:hAnsi="Bookman Old Style"/>
          <w:sz w:val="24"/>
          <w:szCs w:val="24"/>
        </w:rPr>
        <w:t>materiálu poslanci nemali pripomienky.</w:t>
      </w:r>
    </w:p>
    <w:p w:rsidR="00AB2339" w:rsidRPr="00AB2339" w:rsidRDefault="00AB2339" w:rsidP="00AB2339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B2339">
        <w:rPr>
          <w:rFonts w:ascii="Bookman Old Style" w:hAnsi="Bookman Old Style"/>
          <w:b/>
          <w:sz w:val="24"/>
          <w:szCs w:val="24"/>
        </w:rPr>
        <w:t>Uznesením č. 52</w:t>
      </w:r>
      <w:r>
        <w:rPr>
          <w:rFonts w:ascii="Bookman Old Style" w:hAnsi="Bookman Old Style"/>
          <w:b/>
          <w:sz w:val="24"/>
          <w:szCs w:val="24"/>
        </w:rPr>
        <w:t xml:space="preserve">/2019 - berie na vedomie </w:t>
      </w:r>
      <w:r w:rsidRPr="00AB2339">
        <w:rPr>
          <w:rFonts w:ascii="Bookman Old Style" w:hAnsi="Bookman Old Style"/>
          <w:sz w:val="24"/>
          <w:szCs w:val="24"/>
        </w:rPr>
        <w:t>Informáciu o čerpaní a plnení rozpočtu MČ Bratislava-Čunovo k 17.6.2019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AB2339" w:rsidRDefault="00AB2339" w:rsidP="00AB233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AB2339" w:rsidRDefault="00AB2339" w:rsidP="00AB233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B2339" w:rsidRPr="00F315A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F315A9">
        <w:rPr>
          <w:rFonts w:ascii="Bookman Old Style" w:hAnsi="Bookman Old Style"/>
          <w:b/>
          <w:sz w:val="24"/>
          <w:szCs w:val="24"/>
        </w:rPr>
        <w:t>K bodu č.8</w:t>
      </w:r>
    </w:p>
    <w:p w:rsidR="00AB2339" w:rsidRDefault="00AB233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Vlastník objekt</w:t>
      </w:r>
      <w:r w:rsidR="00F315A9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spol. </w:t>
      </w:r>
      <w:proofErr w:type="spellStart"/>
      <w:r>
        <w:rPr>
          <w:rFonts w:ascii="Bookman Old Style" w:hAnsi="Bookman Old Style"/>
          <w:sz w:val="24"/>
          <w:szCs w:val="24"/>
        </w:rPr>
        <w:t>Concrete</w:t>
      </w:r>
      <w:proofErr w:type="spellEnd"/>
      <w:r>
        <w:rPr>
          <w:rFonts w:ascii="Bookman Old Style" w:hAnsi="Bookman Old Style"/>
          <w:sz w:val="24"/>
          <w:szCs w:val="24"/>
        </w:rPr>
        <w:t xml:space="preserve"> plánuje stavbu skolaudovať a zmeniť účel využitia stavby, podmienkou však je zlegalizovať vstup, ktorý je predmetom nájmu. Materiál bol po krátkej diskusii starostkou na návrh poslancov z rokovania stiahnutý</w:t>
      </w:r>
      <w:r w:rsidR="00F315A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z dôvodu preverenia skutkového stavu, ktorý pravdepodobne nezodpovedá údajom uvedeným v predloženom geometrickom pláne</w:t>
      </w:r>
      <w:r w:rsidR="00F315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315A9">
        <w:rPr>
          <w:rFonts w:ascii="Bookman Old Style" w:hAnsi="Bookman Old Style"/>
          <w:sz w:val="24"/>
          <w:szCs w:val="24"/>
        </w:rPr>
        <w:t>t.j</w:t>
      </w:r>
      <w:proofErr w:type="spellEnd"/>
      <w:r w:rsidR="00F315A9">
        <w:rPr>
          <w:rFonts w:ascii="Bookman Old Style" w:hAnsi="Bookman Old Style"/>
          <w:sz w:val="24"/>
          <w:szCs w:val="24"/>
        </w:rPr>
        <w:t>. pôdorys stavby presahuje nad pozemok, ktorý je predmetom nájmu.</w:t>
      </w:r>
    </w:p>
    <w:p w:rsidR="00F315A9" w:rsidRDefault="00F315A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315A9" w:rsidRDefault="00F315A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F315A9">
        <w:rPr>
          <w:rFonts w:ascii="Bookman Old Style" w:hAnsi="Bookman Old Style"/>
          <w:b/>
          <w:sz w:val="24"/>
          <w:szCs w:val="24"/>
        </w:rPr>
        <w:t>K bodu č.9</w:t>
      </w:r>
    </w:p>
    <w:p w:rsidR="00F315A9" w:rsidRDefault="00F315A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F315A9">
        <w:rPr>
          <w:rFonts w:ascii="Bookman Old Style" w:hAnsi="Bookman Old Style"/>
          <w:sz w:val="24"/>
          <w:szCs w:val="24"/>
        </w:rPr>
        <w:lastRenderedPageBreak/>
        <w:t>Primátor požiadal o</w:t>
      </w:r>
      <w:r>
        <w:rPr>
          <w:rFonts w:ascii="Bookman Old Style" w:hAnsi="Bookman Old Style"/>
          <w:sz w:val="24"/>
          <w:szCs w:val="24"/>
        </w:rPr>
        <w:t xml:space="preserve"> vydanie stanoviska k návrhu VZN ktorý vychádza z petície predloženej na hl. mesto o zákaze hazardných hier. </w:t>
      </w:r>
    </w:p>
    <w:p w:rsidR="00E902B4" w:rsidRPr="00E902B4" w:rsidRDefault="00E902B4" w:rsidP="00E902B4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E902B4">
        <w:rPr>
          <w:rFonts w:ascii="Bookman Old Style" w:hAnsi="Bookman Old Style"/>
          <w:b/>
          <w:sz w:val="24"/>
          <w:szCs w:val="24"/>
        </w:rPr>
        <w:t>Uznesením č. 53</w:t>
      </w:r>
      <w:r>
        <w:rPr>
          <w:rFonts w:ascii="Bookman Old Style" w:hAnsi="Bookman Old Style"/>
          <w:b/>
          <w:sz w:val="24"/>
          <w:szCs w:val="24"/>
        </w:rPr>
        <w:t>/2019</w:t>
      </w:r>
      <w:r w:rsidRPr="00E902B4">
        <w:rPr>
          <w:rFonts w:ascii="Bookman Old Style" w:hAnsi="Bookman Old Style"/>
          <w:b/>
          <w:spacing w:val="-4"/>
          <w:sz w:val="24"/>
          <w:szCs w:val="24"/>
        </w:rPr>
        <w:t>- nemá pripomienky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E902B4">
        <w:rPr>
          <w:rFonts w:ascii="Bookman Old Style" w:hAnsi="Bookman Old Style"/>
          <w:sz w:val="24"/>
          <w:szCs w:val="24"/>
        </w:rPr>
        <w:t>k predloženému návrhu VZN hlavného mesta SR Bratislavy o prevádzkovaní hazardných hier na území hlavného mesta SR Bratislavy.</w:t>
      </w:r>
    </w:p>
    <w:p w:rsidR="00E902B4" w:rsidRDefault="00E902B4" w:rsidP="00E902B4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E902B4" w:rsidRDefault="00E902B4" w:rsidP="00E902B4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E902B4" w:rsidRDefault="00E902B4" w:rsidP="00E902B4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E902B4" w:rsidRDefault="00E902B4" w:rsidP="00E902B4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F315A9" w:rsidRDefault="00F315A9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902B4" w:rsidRDefault="00E902B4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902B4" w:rsidRPr="00E902B4" w:rsidRDefault="00E902B4" w:rsidP="00AB2339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E902B4">
        <w:rPr>
          <w:rFonts w:ascii="Bookman Old Style" w:hAnsi="Bookman Old Style"/>
          <w:b/>
          <w:sz w:val="24"/>
          <w:szCs w:val="24"/>
        </w:rPr>
        <w:t>K bodu č.10</w:t>
      </w:r>
    </w:p>
    <w:p w:rsidR="007F2350" w:rsidRDefault="00E902B4" w:rsidP="006F69D8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E902B4">
        <w:rPr>
          <w:rFonts w:ascii="Bookman Old Style" w:hAnsi="Bookman Old Style"/>
          <w:sz w:val="24"/>
          <w:szCs w:val="24"/>
        </w:rPr>
        <w:t>Miestnemu zastupiteľstvu bola predložená žiadosť o prerokovanie  urba</w:t>
      </w:r>
      <w:r w:rsidR="007F2350">
        <w:rPr>
          <w:rFonts w:ascii="Bookman Old Style" w:hAnsi="Bookman Old Style"/>
          <w:sz w:val="24"/>
          <w:szCs w:val="24"/>
        </w:rPr>
        <w:t>nistickej štúdie</w:t>
      </w:r>
      <w:r w:rsidRPr="00E902B4">
        <w:rPr>
          <w:rFonts w:ascii="Bookman Old Style" w:hAnsi="Bookman Old Style"/>
          <w:sz w:val="24"/>
          <w:szCs w:val="24"/>
        </w:rPr>
        <w:t xml:space="preserve">, ku ktorej zasadala </w:t>
      </w:r>
      <w:r>
        <w:rPr>
          <w:rFonts w:ascii="Bookman Old Style" w:hAnsi="Bookman Old Style"/>
          <w:sz w:val="24"/>
          <w:szCs w:val="24"/>
        </w:rPr>
        <w:t>príslušná komisia, ktorá</w:t>
      </w:r>
      <w:r w:rsidR="007F2350">
        <w:rPr>
          <w:rFonts w:ascii="Bookman Old Style" w:hAnsi="Bookman Old Style"/>
          <w:sz w:val="24"/>
          <w:szCs w:val="24"/>
        </w:rPr>
        <w:t xml:space="preserve"> skonštatovala absenciu zberných nádob na separovaný odpad a odporučila stavebníkovi  stanovenie podmienky  na vybudovanie priestoru pre separovaný odpad.</w:t>
      </w:r>
    </w:p>
    <w:p w:rsidR="003310A7" w:rsidRDefault="003310A7" w:rsidP="006F69D8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>Starostka</w:t>
      </w:r>
      <w:r>
        <w:rPr>
          <w:rFonts w:ascii="Bookman Old Style" w:hAnsi="Bookman Old Style"/>
          <w:sz w:val="24"/>
          <w:szCs w:val="24"/>
        </w:rPr>
        <w:t xml:space="preserve"> doplnila, že štúdia je v súlade s územným plánom a bola súčasťou Mladého Čunova. Problematikou odpadu sa budeme musieť vážne zaoberať nakoľko separácia odpadu je na jednej strane nevyhnutná, na druhej strane tam, kde sa kontajnery umiestňujú, ich občania bývajúci v tesne blízosti odmietajú.</w:t>
      </w:r>
    </w:p>
    <w:p w:rsidR="003310A7" w:rsidRDefault="003310A7" w:rsidP="006F69D8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F2350" w:rsidRDefault="007F2350" w:rsidP="007F2350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7F2350">
        <w:rPr>
          <w:rFonts w:ascii="Bookman Old Style" w:hAnsi="Bookman Old Style"/>
          <w:b/>
          <w:sz w:val="24"/>
          <w:szCs w:val="24"/>
        </w:rPr>
        <w:t>Uznesením č. 54</w:t>
      </w:r>
      <w:r>
        <w:rPr>
          <w:rFonts w:ascii="Bookman Old Style" w:hAnsi="Bookman Old Style"/>
          <w:b/>
          <w:sz w:val="24"/>
          <w:szCs w:val="24"/>
        </w:rPr>
        <w:t xml:space="preserve">/2019 </w:t>
      </w:r>
      <w:r w:rsidRPr="007F2350">
        <w:rPr>
          <w:rFonts w:ascii="Bookman Old Style" w:hAnsi="Bookman Old Style"/>
          <w:b/>
          <w:spacing w:val="-4"/>
          <w:sz w:val="24"/>
          <w:szCs w:val="24"/>
        </w:rPr>
        <w:t xml:space="preserve">- berie na vedomie </w:t>
      </w:r>
      <w:r w:rsidRPr="007F2350">
        <w:rPr>
          <w:rFonts w:ascii="Bookman Old Style" w:hAnsi="Bookman Old Style"/>
          <w:sz w:val="24"/>
          <w:szCs w:val="24"/>
        </w:rPr>
        <w:t>Urbanistickú štúdiu „Zástavba rodinných domov Mladé Čunovo-záhrady 2019“ s podmienkou vytvorenia zberného hniezda na separovaný zber.</w:t>
      </w:r>
    </w:p>
    <w:p w:rsidR="007F2350" w:rsidRDefault="007F2350" w:rsidP="007F235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7F2350" w:rsidRDefault="007F2350" w:rsidP="007F235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7F2350" w:rsidRDefault="007F2350" w:rsidP="007F235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7F2350" w:rsidRDefault="007F2350" w:rsidP="007F235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7F2350" w:rsidRDefault="007F2350" w:rsidP="007F235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7F2350" w:rsidRPr="007F2350" w:rsidRDefault="007F2350" w:rsidP="007F2350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7F2350">
        <w:rPr>
          <w:rFonts w:ascii="Bookman Old Style" w:hAnsi="Bookman Old Style"/>
          <w:b/>
          <w:sz w:val="24"/>
          <w:szCs w:val="24"/>
        </w:rPr>
        <w:t>K bodu č.11</w:t>
      </w:r>
    </w:p>
    <w:p w:rsidR="003310A7" w:rsidRPr="003310A7" w:rsidRDefault="003310A7" w:rsidP="003310A7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310A7">
        <w:rPr>
          <w:rFonts w:ascii="Bookman Old Style" w:hAnsi="Bookman Old Style"/>
          <w:b/>
          <w:sz w:val="24"/>
          <w:szCs w:val="24"/>
        </w:rPr>
        <w:t>Uznesenie č.55/2019 - berie na vedomie informáciu o:</w:t>
      </w:r>
    </w:p>
    <w:p w:rsidR="003310A7" w:rsidRDefault="003310A7" w:rsidP="003310A7">
      <w:pPr>
        <w:numPr>
          <w:ilvl w:val="0"/>
          <w:numId w:val="5"/>
        </w:num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310A7">
        <w:rPr>
          <w:rFonts w:ascii="Bookman Old Style" w:hAnsi="Bookman Old Style"/>
          <w:sz w:val="24"/>
          <w:szCs w:val="24"/>
        </w:rPr>
        <w:t>predloženej cenovej ponuke na verené obstarávanie projektu ZŠ</w:t>
      </w:r>
    </w:p>
    <w:p w:rsidR="003310A7" w:rsidRPr="003310A7" w:rsidRDefault="003310A7" w:rsidP="003310A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 w:rsidRPr="003310A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3310A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3310A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3310A7"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3310A7" w:rsidRPr="003310A7" w:rsidRDefault="003310A7" w:rsidP="003310A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 w:rsidRPr="003310A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3310A7" w:rsidRPr="003310A7" w:rsidRDefault="003310A7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>proti: 0</w:t>
      </w:r>
    </w:p>
    <w:p w:rsidR="003310A7" w:rsidRDefault="003310A7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>zdržal sa: 0</w:t>
      </w:r>
    </w:p>
    <w:p w:rsidR="003310A7" w:rsidRDefault="003310A7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3310A7" w:rsidRDefault="003310A7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3310A7">
        <w:rPr>
          <w:rFonts w:ascii="Bookman Old Style" w:hAnsi="Bookman Old Style"/>
          <w:b/>
          <w:i/>
          <w:sz w:val="24"/>
          <w:szCs w:val="24"/>
        </w:rPr>
        <w:t>K bodu č.11A</w:t>
      </w:r>
    </w:p>
    <w:p w:rsidR="00711492" w:rsidRDefault="003310A7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poskytla informácie v</w:t>
      </w:r>
      <w:r w:rsidR="00E341B1">
        <w:rPr>
          <w:rFonts w:ascii="Bookman Old Style" w:hAnsi="Bookman Old Style"/>
          <w:sz w:val="24"/>
          <w:szCs w:val="24"/>
        </w:rPr>
        <w:t> súvislosti s problémami s podpisom zmluvy s BSK týkajúcej sa kaštieľa. Zmluva sa tvorila dlho s odborným tímom a teraz tesne pred podpisom o</w:t>
      </w:r>
      <w:r w:rsidR="00711492">
        <w:rPr>
          <w:rFonts w:ascii="Bookman Old Style" w:hAnsi="Bookman Old Style"/>
          <w:sz w:val="24"/>
          <w:szCs w:val="24"/>
        </w:rPr>
        <w:t xml:space="preserve">dobrenej zmluvy vznikla námietka právnej zástupkyne BSK, ktorá nebola od počiatku súčasťou tohto tímu a nebola súčasťou tímu počas celej tvorby a rokovaní. </w:t>
      </w:r>
    </w:p>
    <w:p w:rsidR="00711492" w:rsidRDefault="00711492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Z vlastných zdrojov nemáme šancu na rekonštrukciu, vklad BS vysoko prevyšuje náš rozpočet. </w:t>
      </w:r>
    </w:p>
    <w:p w:rsidR="00711492" w:rsidRDefault="00711492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T.č</w:t>
      </w:r>
      <w:proofErr w:type="spellEnd"/>
      <w:r>
        <w:rPr>
          <w:rFonts w:ascii="Bookman Old Style" w:hAnsi="Bookman Old Style"/>
          <w:sz w:val="24"/>
          <w:szCs w:val="24"/>
        </w:rPr>
        <w:t>. je zmluva zo strany MČ podpísaná avšak zo strany BSK ešte nie z dôvodu protichodných právnych názorov zmluvných strán. Požiadali sme o stanovisko k odpisu majetku audítorku. Po doručení jej odpovede sa bude rozhodovať ako pokračovať nakoľko starostka nemôže pristúpiť na podmienky ktoré budú nevýhodné pre mestskú časť. 25 rokov je príliš dlhá doba a nikto dnes nedokáže predpokladať čo sa za taký dlhý čas udeje.</w:t>
      </w:r>
    </w:p>
    <w:p w:rsidR="00711492" w:rsidRDefault="00711492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Plány BSK sú zrekonštruovať kaštieľ, následne areál a až po tom sýpku. Zmluvou o budúcej zmluve si potrebujú zaistiť, že sýpku dostanú do nájmu. </w:t>
      </w:r>
    </w:p>
    <w:p w:rsidR="00556672" w:rsidRDefault="00711492" w:rsidP="003310A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556672">
        <w:rPr>
          <w:rFonts w:ascii="Bookman Old Style" w:hAnsi="Bookman Old Style"/>
          <w:i/>
          <w:sz w:val="24"/>
          <w:szCs w:val="24"/>
        </w:rPr>
        <w:t>Maschkanová</w:t>
      </w:r>
      <w:r>
        <w:rPr>
          <w:rFonts w:ascii="Bookman Old Style" w:hAnsi="Bookman Old Style"/>
          <w:sz w:val="24"/>
          <w:szCs w:val="24"/>
        </w:rPr>
        <w:t xml:space="preserve">: navrhla, aby bola zapracovaná jej požiadavka </w:t>
      </w:r>
      <w:r w:rsidR="009F5A93">
        <w:rPr>
          <w:rFonts w:ascii="Bookman Old Style" w:hAnsi="Bookman Old Style"/>
          <w:sz w:val="24"/>
          <w:szCs w:val="24"/>
        </w:rPr>
        <w:t xml:space="preserve">na schválenie paralelného ukončenia oboch </w:t>
      </w:r>
      <w:r w:rsidR="00556672">
        <w:rPr>
          <w:rFonts w:ascii="Bookman Old Style" w:hAnsi="Bookman Old Style"/>
          <w:sz w:val="24"/>
          <w:szCs w:val="24"/>
        </w:rPr>
        <w:t>zmlúv</w:t>
      </w:r>
    </w:p>
    <w:p w:rsidR="00556672" w:rsidRPr="00556672" w:rsidRDefault="00556672" w:rsidP="00556672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56672">
        <w:rPr>
          <w:rFonts w:ascii="Bookman Old Style" w:hAnsi="Bookman Old Style"/>
          <w:b/>
          <w:sz w:val="24"/>
          <w:szCs w:val="24"/>
        </w:rPr>
        <w:t>Uznesením č. 56</w:t>
      </w:r>
      <w:r w:rsidRPr="00556672">
        <w:rPr>
          <w:rFonts w:ascii="Bookman Old Style" w:hAnsi="Bookman Old Style"/>
          <w:b/>
          <w:sz w:val="24"/>
          <w:szCs w:val="24"/>
        </w:rPr>
        <w:t xml:space="preserve"> /2019 </w:t>
      </w:r>
      <w:r w:rsidRPr="00556672">
        <w:rPr>
          <w:rFonts w:ascii="Bookman Old Style" w:hAnsi="Bookman Old Style"/>
          <w:b/>
          <w:spacing w:val="-4"/>
          <w:sz w:val="24"/>
          <w:szCs w:val="24"/>
        </w:rPr>
        <w:t xml:space="preserve">- schvaľuje </w:t>
      </w:r>
      <w:r w:rsidRPr="00556672">
        <w:rPr>
          <w:rFonts w:ascii="Bookman Old Style" w:hAnsi="Bookman Old Style"/>
          <w:sz w:val="24"/>
          <w:szCs w:val="24"/>
        </w:rPr>
        <w:t xml:space="preserve">podmienky uvedené v zmluve o budúcej zmluve medzi mestskou časťou Bratislava-Čunovo a Bratislavským  samosprávnym  krajom na budúci  prenájom pozemku v </w:t>
      </w:r>
      <w:proofErr w:type="spellStart"/>
      <w:r w:rsidRPr="00556672">
        <w:rPr>
          <w:rFonts w:ascii="Bookman Old Style" w:hAnsi="Bookman Old Style"/>
          <w:sz w:val="24"/>
          <w:szCs w:val="24"/>
        </w:rPr>
        <w:t>k.ú</w:t>
      </w:r>
      <w:proofErr w:type="spellEnd"/>
      <w:r w:rsidRPr="00556672">
        <w:rPr>
          <w:rFonts w:ascii="Bookman Old Style" w:hAnsi="Bookman Old Style"/>
          <w:sz w:val="24"/>
          <w:szCs w:val="24"/>
        </w:rPr>
        <w:t xml:space="preserve"> Čunovo parcely reg. C KN  539 o výmere 448 </w:t>
      </w:r>
      <w:r w:rsidRPr="00556672">
        <w:rPr>
          <w:rFonts w:ascii="Bookman Old Style" w:hAnsi="Bookman Old Style"/>
          <w:sz w:val="24"/>
          <w:szCs w:val="24"/>
          <w:vertAlign w:val="superscript"/>
        </w:rPr>
        <w:t xml:space="preserve">m2 </w:t>
      </w:r>
      <w:r w:rsidRPr="00556672">
        <w:rPr>
          <w:rFonts w:ascii="Bookman Old Style" w:hAnsi="Bookman Old Style"/>
          <w:sz w:val="24"/>
          <w:szCs w:val="24"/>
        </w:rPr>
        <w:t xml:space="preserve">vedenej na LV č.1  v správe MČ Bratislava-Čunovo a objektu  sýpky, zapísanej v zozname NKP  za účelom rekonštrukcie objektu sýpky   a následné  prevádzkovanie regionálneho </w:t>
      </w:r>
      <w:proofErr w:type="spellStart"/>
      <w:r w:rsidRPr="00556672">
        <w:rPr>
          <w:rFonts w:ascii="Bookman Old Style" w:hAnsi="Bookman Old Style"/>
          <w:sz w:val="24"/>
          <w:szCs w:val="24"/>
        </w:rPr>
        <w:t>ekocentra</w:t>
      </w:r>
      <w:proofErr w:type="spellEnd"/>
      <w:r w:rsidRPr="00556672">
        <w:rPr>
          <w:rFonts w:ascii="Bookman Old Style" w:hAnsi="Bookman Old Style"/>
          <w:sz w:val="24"/>
          <w:szCs w:val="24"/>
        </w:rPr>
        <w:t xml:space="preserve"> na náklady nájomcu. Nájomné sa dojedná za cenu  1 € s DPH za celý predmet nájmu, ktorý začne plynúť  po podpise nájomnej zmluvy a doba nájmu bude ukončená v rovnakom termíne ako nájom kaštieľa s priľahlým areálom.</w:t>
      </w:r>
    </w:p>
    <w:p w:rsidR="00556672" w:rsidRPr="003310A7" w:rsidRDefault="00556672" w:rsidP="00556672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 w:rsidRPr="003310A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3310A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3310A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3310A7"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556672" w:rsidRPr="003310A7" w:rsidRDefault="00556672" w:rsidP="00556672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 w:rsidRPr="003310A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556672" w:rsidRPr="003310A7" w:rsidRDefault="00556672" w:rsidP="00556672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>proti: 0</w:t>
      </w:r>
    </w:p>
    <w:p w:rsidR="00556672" w:rsidRDefault="00556672" w:rsidP="00556672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3310A7">
        <w:rPr>
          <w:rFonts w:ascii="Bookman Old Style" w:hAnsi="Bookman Old Style"/>
          <w:i/>
          <w:sz w:val="24"/>
          <w:szCs w:val="24"/>
        </w:rPr>
        <w:t>zdržal sa: 0</w:t>
      </w:r>
    </w:p>
    <w:p w:rsidR="00556672" w:rsidRDefault="00556672" w:rsidP="0055667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56672" w:rsidRDefault="00556672" w:rsidP="00556672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56672">
        <w:rPr>
          <w:rFonts w:ascii="Bookman Old Style" w:hAnsi="Bookman Old Style"/>
          <w:b/>
          <w:sz w:val="24"/>
          <w:szCs w:val="24"/>
        </w:rPr>
        <w:t>K bodu č.12</w:t>
      </w:r>
    </w:p>
    <w:p w:rsidR="00331A93" w:rsidRDefault="00331A93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0E1D10">
        <w:rPr>
          <w:rFonts w:ascii="Bookman Old Style" w:hAnsi="Bookman Old Style"/>
          <w:i/>
        </w:rPr>
        <w:t>s</w:t>
      </w:r>
      <w:r w:rsidR="00556672" w:rsidRPr="000E1D10">
        <w:rPr>
          <w:rFonts w:ascii="Bookman Old Style" w:hAnsi="Bookman Old Style"/>
          <w:i/>
        </w:rPr>
        <w:t>tarostka</w:t>
      </w:r>
      <w:r w:rsidR="00556672" w:rsidRPr="00331A9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nemá žiadne nové informácie z dôvodu šíriacich k údajnému povoleniu premávky áut pozdĺž priesakového kanála v súvislosti s výstavbou diaľnice D4R7</w:t>
      </w:r>
    </w:p>
    <w:p w:rsidR="00331A93" w:rsidRDefault="00331A93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0E1D10">
        <w:rPr>
          <w:rFonts w:ascii="Bookman Old Style" w:hAnsi="Bookman Old Style"/>
          <w:i/>
        </w:rPr>
        <w:t>p. Maschkanová</w:t>
      </w:r>
      <w:r>
        <w:rPr>
          <w:rFonts w:ascii="Bookman Old Style" w:hAnsi="Bookman Old Style"/>
        </w:rPr>
        <w:t>: poslanci sa zúčastnili rokovania s manažérom dopravy, na ktorom odznela požiadavka na zaslanie tlačovej správy, stanovísk SVP i Vodohospodárskej výstavby aby mohli byť občania včas informovaní o možnosti riešenia odklonu dopravy</w:t>
      </w:r>
    </w:p>
    <w:p w:rsidR="0035230F" w:rsidRDefault="00331A93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0E1D10">
        <w:rPr>
          <w:rFonts w:ascii="Bookman Old Style" w:hAnsi="Bookman Old Style"/>
          <w:i/>
        </w:rPr>
        <w:t>občan p. Bizoň</w:t>
      </w:r>
      <w:r>
        <w:rPr>
          <w:rFonts w:ascii="Bookman Old Style" w:hAnsi="Bookman Old Style"/>
        </w:rPr>
        <w:t xml:space="preserve"> </w:t>
      </w:r>
    </w:p>
    <w:p w:rsidR="00FA5AFC" w:rsidRDefault="00331A93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súvislosti s výstavbou na Dlhej ulici požiadal, aby na základe požiadavky poslancov na vybudovanie zberných hniezd </w:t>
      </w:r>
      <w:r w:rsidR="00FA5AFC">
        <w:rPr>
          <w:rFonts w:ascii="Bookman Old Style" w:hAnsi="Bookman Old Style"/>
        </w:rPr>
        <w:t xml:space="preserve">neboli </w:t>
      </w:r>
      <w:r>
        <w:rPr>
          <w:rFonts w:ascii="Bookman Old Style" w:hAnsi="Bookman Old Style"/>
        </w:rPr>
        <w:t>tieto umiestnené v blízkosti už existujúcich</w:t>
      </w:r>
      <w:r w:rsidR="00FA5AFC">
        <w:rPr>
          <w:rFonts w:ascii="Bookman Old Style" w:hAnsi="Bookman Old Style"/>
        </w:rPr>
        <w:t xml:space="preserve"> ale rovnomerne aj v iných častiach</w:t>
      </w:r>
    </w:p>
    <w:p w:rsidR="000E1D10" w:rsidRDefault="00FA5AFC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priebehu posledných horúcich dní sa opakovanie dostal do kritickej situácie  s autami parkujúcimi pozdĺž poľa a</w:t>
      </w:r>
      <w:r w:rsidR="005D4090">
        <w:rPr>
          <w:rFonts w:ascii="Bookman Old Style" w:hAnsi="Bookman Old Style"/>
        </w:rPr>
        <w:t xml:space="preserve"> v</w:t>
      </w:r>
      <w:r>
        <w:rPr>
          <w:rFonts w:ascii="Bookman Old Style" w:hAnsi="Bookman Old Style"/>
        </w:rPr>
        <w:t> okolí vstupnej brány k</w:t>
      </w:r>
      <w:r w:rsidR="005D4090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jazerám</w:t>
      </w:r>
      <w:r w:rsidR="005D4090">
        <w:rPr>
          <w:rFonts w:ascii="Bookman Old Style" w:hAnsi="Bookman Old Style"/>
        </w:rPr>
        <w:t xml:space="preserve">. Starostka </w:t>
      </w:r>
      <w:r w:rsidR="000E1D10">
        <w:rPr>
          <w:rFonts w:ascii="Bookman Old Style" w:hAnsi="Bookman Old Style"/>
        </w:rPr>
        <w:t xml:space="preserve">už </w:t>
      </w:r>
      <w:r w:rsidR="005D4090">
        <w:rPr>
          <w:rFonts w:ascii="Bookman Old Style" w:hAnsi="Bookman Old Style"/>
        </w:rPr>
        <w:t>požiadala o súčinnosť Mestskú políciu</w:t>
      </w:r>
      <w:r w:rsidR="000E1D10">
        <w:rPr>
          <w:rFonts w:ascii="Bookman Old Style" w:hAnsi="Bookman Old Style"/>
        </w:rPr>
        <w:t>, ktorá rieši túto problematiku.</w:t>
      </w:r>
    </w:p>
    <w:p w:rsidR="0035230F" w:rsidRDefault="00C22A3D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o</w:t>
      </w:r>
      <w:r w:rsidR="000E1D10" w:rsidRPr="000E1D10">
        <w:rPr>
          <w:rFonts w:ascii="Bookman Old Style" w:hAnsi="Bookman Old Style"/>
          <w:i/>
        </w:rPr>
        <w:t>bčianka p. Lacková</w:t>
      </w:r>
      <w:r w:rsidR="0035230F">
        <w:rPr>
          <w:rFonts w:ascii="Bookman Old Style" w:hAnsi="Bookman Old Style"/>
        </w:rPr>
        <w:t xml:space="preserve">: </w:t>
      </w:r>
    </w:p>
    <w:p w:rsidR="000E1D10" w:rsidRDefault="000E1D10" w:rsidP="0035230F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navrhla použiť kamery nainštalované v blízkosti zberných hniezd s upozornením, že priestor je monitorovaný kamerovým systémom nakoľko sa množia situácie s nerešpektovaním separácie </w:t>
      </w:r>
      <w:r>
        <w:rPr>
          <w:rFonts w:ascii="Bookman Old Style" w:hAnsi="Bookman Old Style"/>
        </w:rPr>
        <w:lastRenderedPageBreak/>
        <w:t xml:space="preserve">a s nedodržiavaním poriadku. </w:t>
      </w:r>
      <w:r w:rsidRPr="000E1D10">
        <w:rPr>
          <w:rFonts w:ascii="Bookman Old Style" w:hAnsi="Bookman Old Style"/>
          <w:i/>
        </w:rPr>
        <w:t>Miestna kontrolórka</w:t>
      </w:r>
      <w:r>
        <w:rPr>
          <w:rFonts w:ascii="Bookman Old Style" w:hAnsi="Bookman Old Style"/>
        </w:rPr>
        <w:t>: upozornila na skutočnosť, že z dôvodu ochrany osobných údajov občania fyzické osoby nemôžu monitorovať verejný priestor</w:t>
      </w:r>
    </w:p>
    <w:p w:rsidR="000E1D10" w:rsidRDefault="00C22A3D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0E1D10">
        <w:rPr>
          <w:rFonts w:ascii="Bookman Old Style" w:hAnsi="Bookman Old Style"/>
        </w:rPr>
        <w:t> akom štádiu je petícia za osadenie spomaľovačov? Je v štádiu riešenia</w:t>
      </w:r>
    </w:p>
    <w:p w:rsidR="00556672" w:rsidRDefault="00C22A3D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č</w:t>
      </w:r>
      <w:r w:rsidR="000E1D10">
        <w:rPr>
          <w:rFonts w:ascii="Bookman Old Style" w:hAnsi="Bookman Old Style"/>
        </w:rPr>
        <w:t xml:space="preserve">i existuje časový horizont výstavby inžinierskych sietí v časti Konopiská? A aby bola uzatvorená obslužná komunikácia. S prácami podľa </w:t>
      </w:r>
      <w:proofErr w:type="spellStart"/>
      <w:r w:rsidR="000E1D10">
        <w:rPr>
          <w:rFonts w:ascii="Bookman Old Style" w:hAnsi="Bookman Old Style"/>
        </w:rPr>
        <w:t>developera</w:t>
      </w:r>
      <w:proofErr w:type="spellEnd"/>
      <w:r w:rsidR="000E1D10">
        <w:rPr>
          <w:rFonts w:ascii="Bookman Old Style" w:hAnsi="Bookman Old Style"/>
        </w:rPr>
        <w:t xml:space="preserve"> by sa malo začať koncom júna.</w:t>
      </w:r>
    </w:p>
    <w:p w:rsidR="0035230F" w:rsidRDefault="0035230F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35230F">
        <w:rPr>
          <w:rFonts w:ascii="Bookman Old Style" w:hAnsi="Bookman Old Style"/>
          <w:i/>
        </w:rPr>
        <w:t>p</w:t>
      </w:r>
      <w:r w:rsidR="000E1D10" w:rsidRPr="0035230F">
        <w:rPr>
          <w:rFonts w:ascii="Bookman Old Style" w:hAnsi="Bookman Old Style"/>
          <w:i/>
        </w:rPr>
        <w:t>. Maschkanová</w:t>
      </w:r>
      <w:r w:rsidR="000E1D10">
        <w:rPr>
          <w:rFonts w:ascii="Bookman Old Style" w:hAnsi="Bookman Old Style"/>
        </w:rPr>
        <w:t xml:space="preserve">: </w:t>
      </w:r>
    </w:p>
    <w:p w:rsidR="000E1D10" w:rsidRDefault="000E1D10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kedy bude odstránený suchý strom na cintoríne? </w:t>
      </w:r>
      <w:r w:rsidR="0035230F">
        <w:rPr>
          <w:rFonts w:ascii="Bookman Old Style" w:hAnsi="Bookman Old Style"/>
        </w:rPr>
        <w:t>Pracovníci zelene z dôvodu obavy pred poškodením blízkych náhrobných kameňov odstránenie odmietajú, budeme musieť požiadať špecialistov.</w:t>
      </w:r>
    </w:p>
    <w:p w:rsidR="0035230F" w:rsidRDefault="00C22A3D" w:rsidP="00331A93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požiadavka o vyčistenie kanála pred vstupom do priestorov klubu pod miestnym úradom nakoľko nahromadená tráva spôsobila jeho upchatie a následné vytopenie priestorov.</w:t>
      </w:r>
    </w:p>
    <w:p w:rsidR="00C22A3D" w:rsidRDefault="00C22A3D" w:rsidP="00C22A3D">
      <w:pPr>
        <w:tabs>
          <w:tab w:val="left" w:pos="567"/>
        </w:tabs>
        <w:jc w:val="both"/>
        <w:rPr>
          <w:rFonts w:ascii="Bookman Old Style" w:hAnsi="Bookman Old Style"/>
        </w:rPr>
      </w:pPr>
    </w:p>
    <w:p w:rsidR="00C22A3D" w:rsidRPr="004A2123" w:rsidRDefault="00C22A3D" w:rsidP="00C22A3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4A2123">
        <w:rPr>
          <w:rFonts w:ascii="Bookman Old Style" w:hAnsi="Bookman Old Style"/>
          <w:sz w:val="24"/>
          <w:szCs w:val="24"/>
        </w:rPr>
        <w:t>Starostka poďakovala prítomným a ukončila rokovanie zastupiteľstva o</w:t>
      </w:r>
      <w:r w:rsidR="004A2123">
        <w:rPr>
          <w:rFonts w:ascii="Bookman Old Style" w:hAnsi="Bookman Old Style"/>
          <w:sz w:val="24"/>
          <w:szCs w:val="24"/>
        </w:rPr>
        <w:t> 19.30 hod.</w:t>
      </w:r>
      <w:bookmarkStart w:id="0" w:name="_GoBack"/>
      <w:bookmarkEnd w:id="0"/>
      <w:r w:rsidRPr="004A2123">
        <w:rPr>
          <w:rFonts w:ascii="Bookman Old Style" w:hAnsi="Bookman Old Style"/>
          <w:sz w:val="24"/>
          <w:szCs w:val="24"/>
        </w:rPr>
        <w:t xml:space="preserve"> </w:t>
      </w:r>
    </w:p>
    <w:p w:rsidR="003310A7" w:rsidRPr="003310A7" w:rsidRDefault="00711492" w:rsidP="0055667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3310A7" w:rsidRPr="003310A7" w:rsidRDefault="003310A7" w:rsidP="003310A7">
      <w:pPr>
        <w:tabs>
          <w:tab w:val="left" w:pos="567"/>
          <w:tab w:val="left" w:pos="4395"/>
          <w:tab w:val="left" w:pos="7655"/>
        </w:tabs>
        <w:spacing w:after="0" w:line="24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</w:p>
    <w:p w:rsidR="003310A7" w:rsidRPr="003310A7" w:rsidRDefault="003310A7" w:rsidP="003310A7">
      <w:pPr>
        <w:tabs>
          <w:tab w:val="left" w:pos="567"/>
          <w:tab w:val="left" w:pos="4395"/>
          <w:tab w:val="left" w:pos="7655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F2350" w:rsidRPr="003310A7" w:rsidRDefault="007F2350" w:rsidP="003310A7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F2350" w:rsidRPr="003310A7" w:rsidRDefault="007F2350" w:rsidP="003310A7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F2350" w:rsidRPr="007F2350" w:rsidRDefault="007F2350" w:rsidP="007F2350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B2339" w:rsidRPr="00E902B4" w:rsidRDefault="007F2350" w:rsidP="007F2350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902B4">
        <w:rPr>
          <w:rFonts w:ascii="Bookman Old Style" w:hAnsi="Bookman Old Style"/>
          <w:sz w:val="24"/>
          <w:szCs w:val="24"/>
        </w:rPr>
        <w:t xml:space="preserve"> </w:t>
      </w:r>
    </w:p>
    <w:p w:rsidR="00AB2339" w:rsidRPr="00AB2339" w:rsidRDefault="00AB2339" w:rsidP="006F69D8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F69D8" w:rsidRPr="00AB2339" w:rsidRDefault="006F69D8" w:rsidP="00265DE4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F69D8" w:rsidRPr="006F69D8" w:rsidRDefault="006F69D8" w:rsidP="00265DE4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65DE4" w:rsidRPr="006F69D8" w:rsidRDefault="00265DE4" w:rsidP="00F754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F754D6" w:rsidRPr="00F754D6" w:rsidRDefault="00265DE4" w:rsidP="00F754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754D6">
        <w:rPr>
          <w:rFonts w:ascii="Bookman Old Style" w:hAnsi="Bookman Old Style"/>
          <w:sz w:val="24"/>
          <w:szCs w:val="24"/>
        </w:rPr>
        <w:t xml:space="preserve"> </w:t>
      </w:r>
    </w:p>
    <w:p w:rsidR="00F754D6" w:rsidRPr="00F754D6" w:rsidRDefault="00F754D6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F63F5" w:rsidRPr="005F63F5" w:rsidRDefault="005F63F5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5F63F5" w:rsidRPr="005F63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1B" w:rsidRDefault="00276B1B" w:rsidP="00C604A6">
      <w:pPr>
        <w:spacing w:after="0" w:line="240" w:lineRule="auto"/>
      </w:pPr>
      <w:r>
        <w:separator/>
      </w:r>
    </w:p>
  </w:endnote>
  <w:endnote w:type="continuationSeparator" w:id="0">
    <w:p w:rsidR="00276B1B" w:rsidRDefault="00276B1B" w:rsidP="00C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80298"/>
      <w:docPartObj>
        <w:docPartGallery w:val="Page Numbers (Bottom of Page)"/>
        <w:docPartUnique/>
      </w:docPartObj>
    </w:sdtPr>
    <w:sdtEndPr/>
    <w:sdtContent>
      <w:p w:rsidR="00C604A6" w:rsidRDefault="00C604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23">
          <w:rPr>
            <w:noProof/>
          </w:rPr>
          <w:t>5</w:t>
        </w:r>
        <w:r>
          <w:fldChar w:fldCharType="end"/>
        </w:r>
      </w:p>
    </w:sdtContent>
  </w:sdt>
  <w:p w:rsidR="00C604A6" w:rsidRDefault="00C604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1B" w:rsidRDefault="00276B1B" w:rsidP="00C604A6">
      <w:pPr>
        <w:spacing w:after="0" w:line="240" w:lineRule="auto"/>
      </w:pPr>
      <w:r>
        <w:separator/>
      </w:r>
    </w:p>
  </w:footnote>
  <w:footnote w:type="continuationSeparator" w:id="0">
    <w:p w:rsidR="00276B1B" w:rsidRDefault="00276B1B" w:rsidP="00C6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029"/>
    <w:multiLevelType w:val="hybridMultilevel"/>
    <w:tmpl w:val="BF9AE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CF2"/>
    <w:multiLevelType w:val="hybridMultilevel"/>
    <w:tmpl w:val="9606DD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02"/>
    <w:multiLevelType w:val="hybridMultilevel"/>
    <w:tmpl w:val="4992F532"/>
    <w:lvl w:ilvl="0" w:tplc="3A02E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7A31"/>
    <w:multiLevelType w:val="hybridMultilevel"/>
    <w:tmpl w:val="46743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E"/>
    <w:rsid w:val="000612EC"/>
    <w:rsid w:val="000807F4"/>
    <w:rsid w:val="000E1D10"/>
    <w:rsid w:val="001A2109"/>
    <w:rsid w:val="001E352B"/>
    <w:rsid w:val="0025285E"/>
    <w:rsid w:val="00265DE4"/>
    <w:rsid w:val="00276B1B"/>
    <w:rsid w:val="00326D77"/>
    <w:rsid w:val="003310A7"/>
    <w:rsid w:val="00331A93"/>
    <w:rsid w:val="0035230F"/>
    <w:rsid w:val="00410926"/>
    <w:rsid w:val="004371A3"/>
    <w:rsid w:val="004A2123"/>
    <w:rsid w:val="005164E5"/>
    <w:rsid w:val="00556672"/>
    <w:rsid w:val="005A2CCF"/>
    <w:rsid w:val="005D4090"/>
    <w:rsid w:val="005F63F5"/>
    <w:rsid w:val="006D3789"/>
    <w:rsid w:val="006F69D8"/>
    <w:rsid w:val="00711492"/>
    <w:rsid w:val="00777746"/>
    <w:rsid w:val="007E1A1A"/>
    <w:rsid w:val="007F2350"/>
    <w:rsid w:val="00847EF7"/>
    <w:rsid w:val="008C0B0E"/>
    <w:rsid w:val="008D1420"/>
    <w:rsid w:val="0095220F"/>
    <w:rsid w:val="009B236E"/>
    <w:rsid w:val="009F5A93"/>
    <w:rsid w:val="00AB2339"/>
    <w:rsid w:val="00B07CAB"/>
    <w:rsid w:val="00C072D0"/>
    <w:rsid w:val="00C22A3D"/>
    <w:rsid w:val="00C57B8B"/>
    <w:rsid w:val="00C604A6"/>
    <w:rsid w:val="00D32980"/>
    <w:rsid w:val="00D6039C"/>
    <w:rsid w:val="00D95E3A"/>
    <w:rsid w:val="00DA23F3"/>
    <w:rsid w:val="00DB4F74"/>
    <w:rsid w:val="00E11F9E"/>
    <w:rsid w:val="00E341B1"/>
    <w:rsid w:val="00E902B4"/>
    <w:rsid w:val="00E9311D"/>
    <w:rsid w:val="00E93598"/>
    <w:rsid w:val="00ED6A75"/>
    <w:rsid w:val="00EE69D3"/>
    <w:rsid w:val="00F315A9"/>
    <w:rsid w:val="00F36028"/>
    <w:rsid w:val="00F754D6"/>
    <w:rsid w:val="00F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3507-0DC9-4784-B688-6E8DD83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E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5220F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4A6"/>
  </w:style>
  <w:style w:type="paragraph" w:styleId="Pta">
    <w:name w:val="footer"/>
    <w:basedOn w:val="Normlny"/>
    <w:link w:val="Pt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3</cp:revision>
  <dcterms:created xsi:type="dcterms:W3CDTF">2019-07-02T06:39:00Z</dcterms:created>
  <dcterms:modified xsi:type="dcterms:W3CDTF">2019-07-02T11:41:00Z</dcterms:modified>
</cp:coreProperties>
</file>