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DA2" w:rsidRDefault="001C2DA2" w:rsidP="001C2DA2">
      <w:pPr>
        <w:tabs>
          <w:tab w:val="left" w:pos="7920"/>
        </w:tabs>
        <w:jc w:val="center"/>
        <w:rPr>
          <w:position w:val="-10"/>
        </w:rPr>
      </w:pPr>
      <w:r>
        <w:rPr>
          <w:noProof/>
          <w:position w:val="-10"/>
          <w:lang w:eastAsia="sk-SK"/>
        </w:rPr>
        <w:drawing>
          <wp:inline distT="0" distB="0" distL="0" distR="0">
            <wp:extent cx="438150" cy="523875"/>
            <wp:effectExtent l="0" t="0" r="0" b="9525"/>
            <wp:docPr id="1" name="Obrázo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DA2" w:rsidRPr="002B6C90" w:rsidRDefault="001C2DA2" w:rsidP="001C2DA2">
      <w:pPr>
        <w:jc w:val="center"/>
        <w:rPr>
          <w:rFonts w:ascii="Bookman Old Style" w:hAnsi="Bookman Old Style"/>
          <w:position w:val="-10"/>
        </w:rPr>
      </w:pPr>
    </w:p>
    <w:p w:rsidR="001C2DA2" w:rsidRPr="00FD4634" w:rsidRDefault="001C2DA2" w:rsidP="001C2DA2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Zápisnica  zo</w:t>
      </w:r>
      <w:r w:rsidRPr="00FD4634">
        <w:rPr>
          <w:rFonts w:ascii="Bookman Old Style" w:hAnsi="Bookman Old Style"/>
          <w:b/>
          <w:sz w:val="24"/>
          <w:szCs w:val="24"/>
        </w:rPr>
        <w:t xml:space="preserve"> zasadnutia Miestneho zastupiteľstva </w:t>
      </w:r>
    </w:p>
    <w:p w:rsidR="001C2DA2" w:rsidRPr="00FD4634" w:rsidRDefault="001C2DA2" w:rsidP="001C2DA2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mestskej časti Bratislava – </w:t>
      </w:r>
      <w:r w:rsidRPr="00FD4634">
        <w:rPr>
          <w:rFonts w:ascii="Bookman Old Style" w:hAnsi="Bookman Old Style"/>
          <w:b/>
          <w:sz w:val="24"/>
          <w:szCs w:val="24"/>
        </w:rPr>
        <w:t>Čunovo konaného dňa</w:t>
      </w:r>
    </w:p>
    <w:p w:rsidR="001C2DA2" w:rsidRPr="00FD4634" w:rsidRDefault="0056068C" w:rsidP="001C2DA2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25</w:t>
      </w:r>
      <w:r w:rsidR="00A145EC">
        <w:rPr>
          <w:rFonts w:ascii="Bookman Old Style" w:hAnsi="Bookman Old Style"/>
          <w:b/>
          <w:sz w:val="24"/>
          <w:szCs w:val="24"/>
        </w:rPr>
        <w:t>. 5</w:t>
      </w:r>
      <w:r w:rsidR="001C2DA2">
        <w:rPr>
          <w:rFonts w:ascii="Bookman Old Style" w:hAnsi="Bookman Old Style"/>
          <w:b/>
          <w:sz w:val="24"/>
          <w:szCs w:val="24"/>
        </w:rPr>
        <w:t>. 2021</w:t>
      </w:r>
      <w:r w:rsidR="001C2DA2" w:rsidRPr="00FD4634">
        <w:rPr>
          <w:rFonts w:ascii="Bookman Old Style" w:hAnsi="Bookman Old Style"/>
          <w:b/>
          <w:sz w:val="24"/>
          <w:szCs w:val="24"/>
        </w:rPr>
        <w:t xml:space="preserve"> o 1</w:t>
      </w:r>
      <w:r>
        <w:rPr>
          <w:rFonts w:ascii="Bookman Old Style" w:hAnsi="Bookman Old Style"/>
          <w:b/>
          <w:sz w:val="24"/>
          <w:szCs w:val="24"/>
        </w:rPr>
        <w:t>7</w:t>
      </w:r>
      <w:r w:rsidR="001C2DA2" w:rsidRPr="00FD4634">
        <w:rPr>
          <w:rFonts w:ascii="Bookman Old Style" w:hAnsi="Bookman Old Style"/>
          <w:b/>
          <w:sz w:val="24"/>
          <w:szCs w:val="24"/>
        </w:rPr>
        <w:t>.00 hod.</w:t>
      </w:r>
    </w:p>
    <w:p w:rsidR="001C2DA2" w:rsidRPr="00FD4634" w:rsidRDefault="001C2DA2" w:rsidP="001C2DA2">
      <w:pPr>
        <w:pBdr>
          <w:bottom w:val="single" w:sz="4" w:space="1" w:color="auto"/>
        </w:pBd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FD4634">
        <w:rPr>
          <w:rFonts w:ascii="Bookman Old Style" w:hAnsi="Bookman Old Style"/>
          <w:b/>
          <w:sz w:val="24"/>
          <w:szCs w:val="24"/>
        </w:rPr>
        <w:t>v zasadačke Miestneho úradu.</w:t>
      </w:r>
    </w:p>
    <w:p w:rsidR="001C2DA2" w:rsidRPr="001C2DA2" w:rsidRDefault="001C2DA2" w:rsidP="001C2DA2">
      <w:pPr>
        <w:rPr>
          <w:rFonts w:ascii="Bookman Old Style" w:hAnsi="Bookman Old Style"/>
          <w:b/>
          <w:sz w:val="24"/>
          <w:szCs w:val="24"/>
        </w:rPr>
      </w:pPr>
    </w:p>
    <w:p w:rsidR="001C2DA2" w:rsidRPr="001C2DA2" w:rsidRDefault="001C2DA2" w:rsidP="001C2DA2">
      <w:pPr>
        <w:rPr>
          <w:rFonts w:ascii="Bookman Old Style" w:hAnsi="Bookman Old Style"/>
          <w:bCs/>
          <w:sz w:val="24"/>
          <w:szCs w:val="24"/>
        </w:rPr>
      </w:pPr>
      <w:r w:rsidRPr="001C2DA2">
        <w:rPr>
          <w:rFonts w:ascii="Bookman Old Style" w:hAnsi="Bookman Old Style"/>
          <w:b/>
          <w:bCs/>
          <w:sz w:val="24"/>
          <w:szCs w:val="24"/>
        </w:rPr>
        <w:t>Prítomní:</w:t>
      </w:r>
      <w:r w:rsidRPr="001C2DA2">
        <w:rPr>
          <w:rFonts w:ascii="Bookman Old Style" w:hAnsi="Bookman Old Style"/>
          <w:bCs/>
          <w:sz w:val="24"/>
          <w:szCs w:val="24"/>
        </w:rPr>
        <w:t xml:space="preserve"> podľa prezenčnej listiny                                                                           </w:t>
      </w:r>
    </w:p>
    <w:p w:rsidR="001C2DA2" w:rsidRPr="001C2DA2" w:rsidRDefault="001C2DA2" w:rsidP="001C2DA2">
      <w:pPr>
        <w:rPr>
          <w:rFonts w:ascii="Bookman Old Style" w:hAnsi="Bookman Old Style"/>
          <w:b/>
          <w:sz w:val="24"/>
          <w:szCs w:val="24"/>
        </w:rPr>
      </w:pPr>
      <w:r w:rsidRPr="001C2DA2">
        <w:rPr>
          <w:rFonts w:ascii="Bookman Old Style" w:hAnsi="Bookman Old Style"/>
          <w:b/>
          <w:sz w:val="24"/>
          <w:szCs w:val="24"/>
        </w:rPr>
        <w:t>P r o g r a m  :</w:t>
      </w:r>
    </w:p>
    <w:p w:rsidR="00A145EC" w:rsidRPr="00A145EC" w:rsidRDefault="00A145EC" w:rsidP="00A145EC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  <w:u w:val="single"/>
        </w:rPr>
      </w:pPr>
      <w:r w:rsidRPr="00A145EC">
        <w:rPr>
          <w:rFonts w:ascii="Bookman Old Style" w:hAnsi="Bookman Old Style"/>
          <w:sz w:val="24"/>
          <w:szCs w:val="24"/>
        </w:rPr>
        <w:t>Otvorenie</w:t>
      </w:r>
    </w:p>
    <w:p w:rsidR="00A145EC" w:rsidRPr="00A145EC" w:rsidRDefault="00A145EC" w:rsidP="00A145EC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145EC">
        <w:rPr>
          <w:rFonts w:ascii="Bookman Old Style" w:hAnsi="Bookman Old Style"/>
          <w:sz w:val="24"/>
          <w:szCs w:val="24"/>
        </w:rPr>
        <w:t>Voľba návrhovej komisie, určenie overovateľov zápisnice a zapisovateľa</w:t>
      </w:r>
    </w:p>
    <w:p w:rsidR="00A145EC" w:rsidRDefault="00A145EC" w:rsidP="00A145EC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145EC">
        <w:rPr>
          <w:rFonts w:ascii="Bookman Old Style" w:hAnsi="Bookman Old Style"/>
          <w:sz w:val="24"/>
          <w:szCs w:val="24"/>
        </w:rPr>
        <w:t>Schválenie programu</w:t>
      </w:r>
    </w:p>
    <w:p w:rsidR="006F46F0" w:rsidRPr="006F46F0" w:rsidRDefault="006F46F0" w:rsidP="006F46F0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F46F0">
        <w:rPr>
          <w:rFonts w:ascii="Bookman Old Style" w:hAnsi="Bookman Old Style"/>
          <w:sz w:val="24"/>
          <w:szCs w:val="24"/>
        </w:rPr>
        <w:t>Návrh na schválenie dotácie žiadateľovi: OZ TJ Čunovo na projekt „Telovýchovná jednota Čunovo, súťažný, priateľský, turnajový a rekreačný futbal“.</w:t>
      </w:r>
    </w:p>
    <w:p w:rsidR="006F46F0" w:rsidRPr="006F46F0" w:rsidRDefault="006F46F0" w:rsidP="006F46F0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F46F0">
        <w:rPr>
          <w:rFonts w:ascii="Bookman Old Style" w:hAnsi="Bookman Old Style"/>
          <w:sz w:val="24"/>
          <w:szCs w:val="24"/>
        </w:rPr>
        <w:t xml:space="preserve">Návrh na schválenie dotácie žiadateľovi: DFS </w:t>
      </w:r>
      <w:proofErr w:type="spellStart"/>
      <w:r w:rsidRPr="006F46F0">
        <w:rPr>
          <w:rFonts w:ascii="Bookman Old Style" w:hAnsi="Bookman Old Style"/>
          <w:sz w:val="24"/>
          <w:szCs w:val="24"/>
        </w:rPr>
        <w:t>Čunovský</w:t>
      </w:r>
      <w:proofErr w:type="spellEnd"/>
      <w:r w:rsidRPr="006F46F0">
        <w:rPr>
          <w:rFonts w:ascii="Bookman Old Style" w:hAnsi="Bookman Old Style"/>
          <w:sz w:val="24"/>
          <w:szCs w:val="24"/>
        </w:rPr>
        <w:t xml:space="preserve"> kŕdeľ na projekt „Výchova, rozvoj, propag</w:t>
      </w:r>
      <w:r w:rsidR="00D26C24">
        <w:rPr>
          <w:rFonts w:ascii="Bookman Old Style" w:hAnsi="Bookman Old Style"/>
          <w:sz w:val="24"/>
          <w:szCs w:val="24"/>
        </w:rPr>
        <w:t>ácia a verejná prezentácia trad</w:t>
      </w:r>
      <w:r w:rsidRPr="006F46F0">
        <w:rPr>
          <w:rFonts w:ascii="Bookman Old Style" w:hAnsi="Bookman Old Style"/>
          <w:sz w:val="24"/>
          <w:szCs w:val="24"/>
        </w:rPr>
        <w:t xml:space="preserve">ícií kultúrneho dedičstva obce Čunovo prostredníctvom detského folklórneho súboru DFS </w:t>
      </w:r>
      <w:proofErr w:type="spellStart"/>
      <w:r w:rsidRPr="006F46F0">
        <w:rPr>
          <w:rFonts w:ascii="Bookman Old Style" w:hAnsi="Bookman Old Style"/>
          <w:sz w:val="24"/>
          <w:szCs w:val="24"/>
        </w:rPr>
        <w:t>Čunovský</w:t>
      </w:r>
      <w:proofErr w:type="spellEnd"/>
      <w:r w:rsidRPr="006F46F0">
        <w:rPr>
          <w:rFonts w:ascii="Bookman Old Style" w:hAnsi="Bookman Old Style"/>
          <w:sz w:val="24"/>
          <w:szCs w:val="24"/>
        </w:rPr>
        <w:t xml:space="preserve"> kŕdeľ“.</w:t>
      </w:r>
    </w:p>
    <w:p w:rsidR="006F46F0" w:rsidRPr="006F46F0" w:rsidRDefault="006F46F0" w:rsidP="006F46F0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F46F0">
        <w:rPr>
          <w:rFonts w:ascii="Bookman Old Style" w:hAnsi="Bookman Old Style"/>
          <w:sz w:val="24"/>
          <w:szCs w:val="24"/>
        </w:rPr>
        <w:t xml:space="preserve">Návrh na schválenie dotácie žiadateľovi: Chorvátsky kultúrny spolok Čunovo na projekt „Sústredenie tamburášskej skupiny </w:t>
      </w:r>
      <w:proofErr w:type="spellStart"/>
      <w:r w:rsidRPr="006F46F0">
        <w:rPr>
          <w:rFonts w:ascii="Bookman Old Style" w:hAnsi="Bookman Old Style"/>
          <w:sz w:val="24"/>
          <w:szCs w:val="24"/>
        </w:rPr>
        <w:t>Konjic</w:t>
      </w:r>
      <w:proofErr w:type="spellEnd"/>
      <w:r w:rsidRPr="006F46F0">
        <w:rPr>
          <w:rFonts w:ascii="Bookman Old Style" w:hAnsi="Bookman Old Style"/>
          <w:sz w:val="24"/>
          <w:szCs w:val="24"/>
        </w:rPr>
        <w:t>-Selce (Chorvátska republika)“.</w:t>
      </w:r>
    </w:p>
    <w:p w:rsidR="006F46F0" w:rsidRPr="001671A9" w:rsidRDefault="006F46F0" w:rsidP="001671A9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F46F0">
        <w:rPr>
          <w:rFonts w:ascii="Bookman Old Style" w:hAnsi="Bookman Old Style"/>
          <w:sz w:val="24"/>
          <w:szCs w:val="24"/>
        </w:rPr>
        <w:t>Návrh na schválenie dotácie žiadateľovi: OZ Združenie priateľov Čunova na projekt „Deň detí Čunova 2021“.</w:t>
      </w:r>
    </w:p>
    <w:p w:rsidR="0056068C" w:rsidRPr="0056068C" w:rsidRDefault="0056068C" w:rsidP="0056068C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6068C">
        <w:rPr>
          <w:rFonts w:ascii="Bookman Old Style" w:hAnsi="Bookman Old Style"/>
          <w:sz w:val="24"/>
          <w:szCs w:val="24"/>
        </w:rPr>
        <w:t xml:space="preserve">Návrh záverečného účtu MČ Bratislava-Čunovo za rok 2020 a odborné stanovisko miestnej kontrolórky k návrhu záverečného účtu za rok 2020 </w:t>
      </w:r>
    </w:p>
    <w:p w:rsidR="0056068C" w:rsidRPr="0056068C" w:rsidRDefault="0056068C" w:rsidP="0056068C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6068C">
        <w:rPr>
          <w:rFonts w:ascii="Bookman Old Style" w:hAnsi="Bookman Old Style"/>
          <w:sz w:val="24"/>
          <w:szCs w:val="24"/>
        </w:rPr>
        <w:t>Hodnotiaca správa- informácia o plnení rozpočtu MČ Bratislava-Čunovo za r.2020</w:t>
      </w:r>
    </w:p>
    <w:p w:rsidR="0056068C" w:rsidRPr="0056068C" w:rsidRDefault="0056068C" w:rsidP="0056068C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6068C">
        <w:rPr>
          <w:rFonts w:ascii="Bookman Old Style" w:hAnsi="Bookman Old Style"/>
          <w:sz w:val="24"/>
          <w:szCs w:val="24"/>
        </w:rPr>
        <w:t>Návrh na schválenie návratných zdrojov financovania na výstavbu materskej školy v mestskej časti Bratislava-Čunovo a stanovisko miestnej kontrolórky  k dodržaniu podmienok pre prijatie úveru na financovanie investičnej akcie v roku 2021, 2022</w:t>
      </w:r>
    </w:p>
    <w:p w:rsidR="0056068C" w:rsidRPr="0056068C" w:rsidRDefault="0056068C" w:rsidP="0056068C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6068C">
        <w:rPr>
          <w:rFonts w:ascii="Bookman Old Style" w:hAnsi="Bookman Old Style"/>
          <w:sz w:val="24"/>
          <w:szCs w:val="24"/>
        </w:rPr>
        <w:t>Správa z kontroly vybavovania sťažností a petícií za r. 2019, 2020</w:t>
      </w:r>
    </w:p>
    <w:p w:rsidR="0056068C" w:rsidRPr="0056068C" w:rsidRDefault="0056068C" w:rsidP="0056068C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6068C">
        <w:rPr>
          <w:rFonts w:ascii="Bookman Old Style" w:hAnsi="Bookman Old Style"/>
          <w:sz w:val="24"/>
          <w:szCs w:val="24"/>
        </w:rPr>
        <w:t>Návrh Plánu kontrolnej činnosti miestnej kontrolórky mestskej časti Bratislava-Čunovo na 2. polrok 2021</w:t>
      </w:r>
    </w:p>
    <w:p w:rsidR="0056068C" w:rsidRPr="0056068C" w:rsidRDefault="0056068C" w:rsidP="0056068C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6068C">
        <w:rPr>
          <w:rFonts w:ascii="Bookman Old Style" w:hAnsi="Bookman Old Style"/>
          <w:sz w:val="24"/>
          <w:szCs w:val="24"/>
        </w:rPr>
        <w:t>Návrh na prenájom časti pozemku par.reg c. KN č. 83/1 o výmere 68 m</w:t>
      </w:r>
      <w:r w:rsidRPr="0056068C">
        <w:rPr>
          <w:rFonts w:ascii="Bookman Old Style" w:hAnsi="Bookman Old Style"/>
          <w:sz w:val="24"/>
          <w:szCs w:val="24"/>
          <w:vertAlign w:val="superscript"/>
        </w:rPr>
        <w:t>2</w:t>
      </w:r>
      <w:r w:rsidRPr="0056068C">
        <w:rPr>
          <w:rFonts w:ascii="Bookman Old Style" w:hAnsi="Bookman Old Style"/>
          <w:sz w:val="24"/>
          <w:szCs w:val="24"/>
        </w:rPr>
        <w:t xml:space="preserve"> spol. </w:t>
      </w:r>
      <w:proofErr w:type="spellStart"/>
      <w:r w:rsidRPr="0056068C">
        <w:rPr>
          <w:rFonts w:ascii="Bookman Old Style" w:hAnsi="Bookman Old Style"/>
          <w:sz w:val="24"/>
          <w:szCs w:val="24"/>
        </w:rPr>
        <w:t>Segama</w:t>
      </w:r>
      <w:proofErr w:type="spellEnd"/>
      <w:r w:rsidR="006C56AF">
        <w:rPr>
          <w:rFonts w:ascii="Bookman Old Style" w:hAnsi="Bookman Old Style"/>
          <w:sz w:val="24"/>
          <w:szCs w:val="24"/>
        </w:rPr>
        <w:t xml:space="preserve"> za účelom realizácie stavby komunikácie a IS</w:t>
      </w:r>
    </w:p>
    <w:p w:rsidR="0056068C" w:rsidRDefault="0056068C" w:rsidP="0056068C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trike/>
          <w:sz w:val="24"/>
          <w:szCs w:val="24"/>
        </w:rPr>
      </w:pPr>
      <w:r w:rsidRPr="0056068C">
        <w:rPr>
          <w:rFonts w:ascii="Bookman Old Style" w:hAnsi="Bookman Old Style"/>
          <w:strike/>
          <w:sz w:val="24"/>
          <w:szCs w:val="24"/>
        </w:rPr>
        <w:t>Návrh dodatku Štatútu hl. mesta SR Bratislava-sociálne veci</w:t>
      </w:r>
    </w:p>
    <w:p w:rsidR="0056068C" w:rsidRPr="000069B6" w:rsidRDefault="0056068C" w:rsidP="000069B6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0069B6">
        <w:rPr>
          <w:rFonts w:ascii="Bookman Old Style" w:hAnsi="Bookman Old Style"/>
          <w:sz w:val="24"/>
          <w:szCs w:val="24"/>
        </w:rPr>
        <w:t>N</w:t>
      </w:r>
      <w:r w:rsidR="00AE4108" w:rsidRPr="000069B6">
        <w:rPr>
          <w:rFonts w:ascii="Bookman Old Style" w:hAnsi="Bookman Old Style"/>
          <w:sz w:val="24"/>
          <w:szCs w:val="24"/>
        </w:rPr>
        <w:t>ávrh na vyhlásenie termínu vy</w:t>
      </w:r>
      <w:r w:rsidRPr="000069B6">
        <w:rPr>
          <w:rFonts w:ascii="Bookman Old Style" w:hAnsi="Bookman Old Style"/>
          <w:sz w:val="24"/>
          <w:szCs w:val="24"/>
        </w:rPr>
        <w:t xml:space="preserve">konania voľby miestneho kontrolóra </w:t>
      </w:r>
      <w:r w:rsidR="00AE4108" w:rsidRPr="000069B6">
        <w:rPr>
          <w:rFonts w:ascii="Bookman Old Style" w:hAnsi="Bookman Old Style"/>
          <w:sz w:val="24"/>
          <w:szCs w:val="24"/>
        </w:rPr>
        <w:t>mestskej časti Bratislava-Čunovo</w:t>
      </w:r>
    </w:p>
    <w:p w:rsidR="0056068C" w:rsidRPr="00AE4108" w:rsidRDefault="0056068C" w:rsidP="006F46F0">
      <w:pPr>
        <w:numPr>
          <w:ilvl w:val="0"/>
          <w:numId w:val="15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E4108">
        <w:rPr>
          <w:rFonts w:ascii="Bookman Old Style" w:hAnsi="Bookman Old Style"/>
          <w:sz w:val="24"/>
          <w:szCs w:val="24"/>
        </w:rPr>
        <w:t>Informácie</w:t>
      </w:r>
    </w:p>
    <w:p w:rsidR="0056068C" w:rsidRPr="0056068C" w:rsidRDefault="0056068C" w:rsidP="006F46F0">
      <w:pPr>
        <w:numPr>
          <w:ilvl w:val="0"/>
          <w:numId w:val="15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6068C">
        <w:rPr>
          <w:rFonts w:ascii="Bookman Old Style" w:hAnsi="Bookman Old Style"/>
          <w:sz w:val="24"/>
          <w:szCs w:val="24"/>
        </w:rPr>
        <w:t>Rôzne</w:t>
      </w:r>
    </w:p>
    <w:p w:rsidR="0056068C" w:rsidRPr="00A145EC" w:rsidRDefault="0056068C" w:rsidP="0056068C">
      <w:pPr>
        <w:spacing w:after="0" w:line="240" w:lineRule="auto"/>
        <w:ind w:left="720"/>
        <w:jc w:val="both"/>
        <w:rPr>
          <w:rFonts w:ascii="Bookman Old Style" w:hAnsi="Bookman Old Style"/>
          <w:sz w:val="24"/>
          <w:szCs w:val="24"/>
        </w:rPr>
      </w:pPr>
    </w:p>
    <w:p w:rsidR="00A145EC" w:rsidRPr="00A145EC" w:rsidRDefault="00A145EC" w:rsidP="00A145EC">
      <w:pPr>
        <w:rPr>
          <w:rFonts w:ascii="Bookman Old Style" w:hAnsi="Bookman Old Style"/>
          <w:sz w:val="24"/>
          <w:szCs w:val="24"/>
        </w:rPr>
      </w:pPr>
    </w:p>
    <w:p w:rsidR="001C2DA2" w:rsidRDefault="001C2DA2" w:rsidP="001C2DA2">
      <w:pPr>
        <w:rPr>
          <w:sz w:val="24"/>
          <w:szCs w:val="24"/>
        </w:rPr>
      </w:pPr>
    </w:p>
    <w:p w:rsidR="001C2DA2" w:rsidRPr="00D016E7" w:rsidRDefault="001C2DA2" w:rsidP="00881A49">
      <w:pPr>
        <w:tabs>
          <w:tab w:val="left" w:pos="0"/>
        </w:tabs>
        <w:spacing w:after="0"/>
        <w:rPr>
          <w:rFonts w:ascii="Bookman Old Style" w:hAnsi="Bookman Old Style"/>
          <w:b/>
          <w:sz w:val="24"/>
        </w:rPr>
      </w:pPr>
      <w:r w:rsidRPr="00D016E7">
        <w:rPr>
          <w:rFonts w:ascii="Bookman Old Style" w:hAnsi="Bookman Old Style"/>
          <w:b/>
          <w:sz w:val="24"/>
        </w:rPr>
        <w:t>K bodu č. 1</w:t>
      </w:r>
    </w:p>
    <w:p w:rsidR="00D16FA2" w:rsidRDefault="001C2DA2" w:rsidP="00881A49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1C2DA2">
        <w:rPr>
          <w:rFonts w:ascii="Bookman Old Style" w:hAnsi="Bookman Old Style"/>
          <w:sz w:val="24"/>
          <w:szCs w:val="24"/>
        </w:rPr>
        <w:t xml:space="preserve">Starostka </w:t>
      </w:r>
      <w:r w:rsidR="0056068C">
        <w:rPr>
          <w:rFonts w:ascii="Bookman Old Style" w:hAnsi="Bookman Old Style"/>
          <w:sz w:val="24"/>
          <w:szCs w:val="24"/>
        </w:rPr>
        <w:t>o 17</w:t>
      </w:r>
      <w:r w:rsidR="00305597">
        <w:rPr>
          <w:rFonts w:ascii="Bookman Old Style" w:hAnsi="Bookman Old Style"/>
          <w:sz w:val="24"/>
          <w:szCs w:val="24"/>
        </w:rPr>
        <w:t xml:space="preserve">.00 hod. </w:t>
      </w:r>
      <w:r w:rsidRPr="001C2DA2">
        <w:rPr>
          <w:rFonts w:ascii="Bookman Old Style" w:hAnsi="Bookman Old Style"/>
          <w:sz w:val="24"/>
          <w:szCs w:val="24"/>
        </w:rPr>
        <w:t>privítala prítomných poslancov, miestnu kontrolórku a občanov.</w:t>
      </w:r>
    </w:p>
    <w:p w:rsidR="00881A49" w:rsidRPr="001C2DA2" w:rsidRDefault="00881A49" w:rsidP="001C2DA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81A49" w:rsidRPr="00881A49" w:rsidRDefault="00881A49" w:rsidP="001C2DA2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881A49">
        <w:rPr>
          <w:rFonts w:ascii="Bookman Old Style" w:hAnsi="Bookman Old Style"/>
          <w:b/>
          <w:sz w:val="24"/>
          <w:szCs w:val="24"/>
        </w:rPr>
        <w:t>K bodu č. 2</w:t>
      </w:r>
    </w:p>
    <w:p w:rsidR="001C2DA2" w:rsidRDefault="001C2DA2" w:rsidP="001C2DA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1C2DA2">
        <w:rPr>
          <w:rFonts w:ascii="Bookman Old Style" w:hAnsi="Bookman Old Style"/>
          <w:sz w:val="24"/>
          <w:szCs w:val="24"/>
        </w:rPr>
        <w:t xml:space="preserve">Do návrhovej komisie boli určení: p. </w:t>
      </w:r>
      <w:r w:rsidR="00A145EC">
        <w:rPr>
          <w:rFonts w:ascii="Bookman Old Style" w:hAnsi="Bookman Old Style"/>
          <w:sz w:val="24"/>
          <w:szCs w:val="24"/>
        </w:rPr>
        <w:t xml:space="preserve">Broszová, </w:t>
      </w:r>
      <w:r w:rsidR="0056068C">
        <w:rPr>
          <w:rFonts w:ascii="Bookman Old Style" w:hAnsi="Bookman Old Style"/>
          <w:sz w:val="24"/>
          <w:szCs w:val="24"/>
        </w:rPr>
        <w:t xml:space="preserve">p. Hátas, p. </w:t>
      </w:r>
      <w:proofErr w:type="spellStart"/>
      <w:r w:rsidR="0056068C">
        <w:rPr>
          <w:rFonts w:ascii="Bookman Old Style" w:hAnsi="Bookman Old Style"/>
          <w:sz w:val="24"/>
          <w:szCs w:val="24"/>
        </w:rPr>
        <w:t>Krist</w:t>
      </w:r>
      <w:proofErr w:type="spellEnd"/>
      <w:r w:rsidR="0056068C">
        <w:rPr>
          <w:rFonts w:ascii="Bookman Old Style" w:hAnsi="Bookman Old Style"/>
          <w:sz w:val="24"/>
          <w:szCs w:val="24"/>
        </w:rPr>
        <w:t xml:space="preserve">, </w:t>
      </w:r>
    </w:p>
    <w:p w:rsidR="001C2DA2" w:rsidRDefault="001C2DA2" w:rsidP="001C2DA2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Overovatelia zápisnice: </w:t>
      </w:r>
      <w:r w:rsidR="0056068C">
        <w:rPr>
          <w:rFonts w:ascii="Bookman Old Style" w:hAnsi="Bookman Old Style"/>
          <w:sz w:val="24"/>
          <w:szCs w:val="24"/>
        </w:rPr>
        <w:t xml:space="preserve">p. </w:t>
      </w:r>
      <w:proofErr w:type="spellStart"/>
      <w:r w:rsidR="0056068C">
        <w:rPr>
          <w:rFonts w:ascii="Bookman Old Style" w:hAnsi="Bookman Old Style"/>
          <w:sz w:val="24"/>
          <w:szCs w:val="24"/>
        </w:rPr>
        <w:t>Kodhajová</w:t>
      </w:r>
      <w:proofErr w:type="spellEnd"/>
      <w:r w:rsidR="0056068C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56068C">
        <w:rPr>
          <w:rFonts w:ascii="Bookman Old Style" w:hAnsi="Bookman Old Style"/>
          <w:sz w:val="24"/>
          <w:szCs w:val="24"/>
        </w:rPr>
        <w:t>p.Maschkanová</w:t>
      </w:r>
      <w:proofErr w:type="spellEnd"/>
    </w:p>
    <w:p w:rsidR="001C2DA2" w:rsidRDefault="001C2DA2" w:rsidP="001C2DA2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 takto predloženým návrhom poslanci súhlasili.</w:t>
      </w:r>
    </w:p>
    <w:p w:rsidR="00881A49" w:rsidRDefault="00881A49" w:rsidP="001C2DA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81A49" w:rsidRDefault="00881A49" w:rsidP="00881A49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881A49">
        <w:rPr>
          <w:rFonts w:ascii="Bookman Old Style" w:hAnsi="Bookman Old Style"/>
          <w:b/>
          <w:sz w:val="24"/>
          <w:szCs w:val="24"/>
        </w:rPr>
        <w:t>K bodu č.3</w:t>
      </w:r>
    </w:p>
    <w:p w:rsidR="0056068C" w:rsidRDefault="00A145EC" w:rsidP="00092AB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 predloženým návr</w:t>
      </w:r>
      <w:r w:rsidR="0056068C">
        <w:rPr>
          <w:rFonts w:ascii="Bookman Old Style" w:hAnsi="Bookman Old Style"/>
          <w:sz w:val="24"/>
          <w:szCs w:val="24"/>
        </w:rPr>
        <w:t xml:space="preserve">hom programu poslanci súhlasili, starostka </w:t>
      </w:r>
      <w:proofErr w:type="spellStart"/>
      <w:r w:rsidR="0056068C">
        <w:rPr>
          <w:rFonts w:ascii="Bookman Old Style" w:hAnsi="Bookman Old Style"/>
          <w:sz w:val="24"/>
          <w:szCs w:val="24"/>
        </w:rPr>
        <w:t>autoremedúrou</w:t>
      </w:r>
      <w:proofErr w:type="spellEnd"/>
      <w:r w:rsidR="0056068C">
        <w:rPr>
          <w:rFonts w:ascii="Bookman Old Style" w:hAnsi="Bookman Old Style"/>
          <w:sz w:val="24"/>
          <w:szCs w:val="24"/>
        </w:rPr>
        <w:t xml:space="preserve"> vypustila bod č. 14 – Návrh dodatku Štatútu – sociálne veci, ktorý sme už schvaľovali, došlo v ňom však k zmene v dvoch bodoch a z dôvodu, že bol doručený len predvčerom a zároveň bol Magistrátom predĺžený termín zasielania pripomienok do konca prázdnin, starostka považovala za vhodné materiál dôkladne preštudovať a vyjadriť sa k nemu na ďalšom rokovaní.</w:t>
      </w:r>
    </w:p>
    <w:p w:rsidR="00B80900" w:rsidRDefault="0056068C" w:rsidP="0056596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F24C3">
        <w:rPr>
          <w:rFonts w:ascii="Bookman Old Style" w:hAnsi="Bookman Old Style"/>
          <w:i/>
          <w:sz w:val="24"/>
          <w:szCs w:val="24"/>
        </w:rPr>
        <w:t>p. Hátas</w:t>
      </w:r>
      <w:r w:rsidRPr="00565960">
        <w:rPr>
          <w:rFonts w:ascii="Bookman Old Style" w:hAnsi="Bookman Old Style"/>
          <w:sz w:val="24"/>
          <w:szCs w:val="24"/>
        </w:rPr>
        <w:t>:</w:t>
      </w:r>
      <w:r w:rsidR="00565960" w:rsidRPr="00565960">
        <w:rPr>
          <w:rFonts w:ascii="Bookman Old Style" w:hAnsi="Bookman Old Style"/>
          <w:sz w:val="24"/>
          <w:szCs w:val="24"/>
        </w:rPr>
        <w:t xml:space="preserve"> navrhol </w:t>
      </w:r>
      <w:r w:rsidRPr="00565960">
        <w:rPr>
          <w:rFonts w:ascii="Bookman Old Style" w:hAnsi="Bookman Old Style"/>
          <w:sz w:val="24"/>
          <w:szCs w:val="24"/>
        </w:rPr>
        <w:t>vypustený bod</w:t>
      </w:r>
      <w:r w:rsidR="00AE4108" w:rsidRPr="00565960">
        <w:rPr>
          <w:rFonts w:ascii="Bookman Old Style" w:hAnsi="Bookman Old Style"/>
          <w:sz w:val="24"/>
          <w:szCs w:val="24"/>
        </w:rPr>
        <w:t xml:space="preserve"> </w:t>
      </w:r>
      <w:r w:rsidR="00565960" w:rsidRPr="00565960">
        <w:rPr>
          <w:rFonts w:ascii="Bookman Old Style" w:hAnsi="Bookman Old Style"/>
          <w:sz w:val="24"/>
          <w:szCs w:val="24"/>
        </w:rPr>
        <w:t xml:space="preserve">nahradiť </w:t>
      </w:r>
      <w:r w:rsidRPr="00565960">
        <w:rPr>
          <w:rFonts w:ascii="Bookman Old Style" w:hAnsi="Bookman Old Style"/>
          <w:sz w:val="24"/>
          <w:szCs w:val="24"/>
        </w:rPr>
        <w:t xml:space="preserve"> </w:t>
      </w:r>
      <w:r w:rsidR="00565960" w:rsidRPr="00565960">
        <w:rPr>
          <w:rFonts w:ascii="Bookman Old Style" w:hAnsi="Bookman Old Style"/>
          <w:sz w:val="24"/>
          <w:szCs w:val="24"/>
        </w:rPr>
        <w:t>Návrhom na vyhlásenie termínu vykonania voľby miestneho kontrolóra mestskej časti Bratislava-Čunovo</w:t>
      </w:r>
      <w:r w:rsidR="00565960">
        <w:rPr>
          <w:rFonts w:ascii="Bookman Old Style" w:hAnsi="Bookman Old Style"/>
          <w:sz w:val="24"/>
          <w:szCs w:val="24"/>
        </w:rPr>
        <w:t>, nakoľko sa končí funkčné obdobie miestnej kontrolórky.</w:t>
      </w:r>
    </w:p>
    <w:p w:rsidR="00565960" w:rsidRDefault="00B80900" w:rsidP="0056596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 takto upraveným programom poslanci súhlasili.</w:t>
      </w:r>
      <w:r w:rsidR="00565960">
        <w:rPr>
          <w:rFonts w:ascii="Bookman Old Style" w:hAnsi="Bookman Old Style"/>
          <w:sz w:val="24"/>
          <w:szCs w:val="24"/>
        </w:rPr>
        <w:t xml:space="preserve"> </w:t>
      </w:r>
    </w:p>
    <w:p w:rsidR="001671A9" w:rsidRDefault="001671A9" w:rsidP="0056596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671A9" w:rsidRDefault="001671A9" w:rsidP="00565960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1671A9">
        <w:rPr>
          <w:rFonts w:ascii="Bookman Old Style" w:hAnsi="Bookman Old Style"/>
          <w:b/>
          <w:sz w:val="24"/>
          <w:szCs w:val="24"/>
        </w:rPr>
        <w:t>K bodu č. 4,5,6,7</w:t>
      </w:r>
    </w:p>
    <w:p w:rsidR="001671A9" w:rsidRDefault="001671A9" w:rsidP="0056596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 prerozdelení finančných prostriedkov určených na dotácie informovala </w:t>
      </w:r>
      <w:r w:rsidRPr="004F22BD">
        <w:rPr>
          <w:rFonts w:ascii="Bookman Old Style" w:hAnsi="Bookman Old Style"/>
          <w:i/>
          <w:sz w:val="24"/>
          <w:szCs w:val="24"/>
        </w:rPr>
        <w:t>predsedníčka finančnej komisie</w:t>
      </w:r>
      <w:r>
        <w:rPr>
          <w:rFonts w:ascii="Bookman Old Style" w:hAnsi="Bookman Old Style"/>
          <w:sz w:val="24"/>
          <w:szCs w:val="24"/>
        </w:rPr>
        <w:t xml:space="preserve">, ktorá v nadväznosti na rokovanie komisie skonštatovala, že doručené žiadosti boli prekontrolované a spĺňajú náležitosti platného VZN. Prostriedky boli určené nasledovne: </w:t>
      </w:r>
    </w:p>
    <w:p w:rsidR="001671A9" w:rsidRDefault="001671A9" w:rsidP="0056596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TJ Čunovo: 7.000,00 €</w:t>
      </w:r>
    </w:p>
    <w:p w:rsidR="001671A9" w:rsidRDefault="001671A9" w:rsidP="0056596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DFS </w:t>
      </w:r>
      <w:proofErr w:type="spellStart"/>
      <w:r>
        <w:rPr>
          <w:rFonts w:ascii="Bookman Old Style" w:hAnsi="Bookman Old Style"/>
          <w:sz w:val="24"/>
          <w:szCs w:val="24"/>
        </w:rPr>
        <w:t>Čunovský</w:t>
      </w:r>
      <w:proofErr w:type="spellEnd"/>
      <w:r>
        <w:rPr>
          <w:rFonts w:ascii="Bookman Old Style" w:hAnsi="Bookman Old Style"/>
          <w:sz w:val="24"/>
          <w:szCs w:val="24"/>
        </w:rPr>
        <w:t xml:space="preserve"> kŕdeľ: 4.000,00 €</w:t>
      </w:r>
    </w:p>
    <w:p w:rsidR="001671A9" w:rsidRDefault="001671A9" w:rsidP="0056596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Chorvátsky kultúrny spolok Čunovo: 1.200,00 €</w:t>
      </w:r>
    </w:p>
    <w:p w:rsidR="001671A9" w:rsidRPr="001671A9" w:rsidRDefault="001671A9" w:rsidP="0056596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OZ Priatelia Čunova: 0,00 € </w:t>
      </w:r>
    </w:p>
    <w:p w:rsidR="001671A9" w:rsidRDefault="001671A9" w:rsidP="001671A9">
      <w:pPr>
        <w:tabs>
          <w:tab w:val="left" w:pos="567"/>
        </w:tabs>
        <w:jc w:val="both"/>
        <w:rPr>
          <w:sz w:val="24"/>
          <w:szCs w:val="24"/>
        </w:rPr>
      </w:pPr>
    </w:p>
    <w:p w:rsidR="001671A9" w:rsidRPr="001671A9" w:rsidRDefault="001671A9" w:rsidP="001671A9">
      <w:pPr>
        <w:tabs>
          <w:tab w:val="left" w:pos="567"/>
        </w:tabs>
        <w:jc w:val="both"/>
        <w:rPr>
          <w:rFonts w:ascii="Bookman Old Style" w:hAnsi="Bookman Old Style"/>
          <w:b/>
          <w:sz w:val="24"/>
          <w:szCs w:val="24"/>
        </w:rPr>
      </w:pPr>
      <w:r w:rsidRPr="001671A9">
        <w:rPr>
          <w:rFonts w:ascii="Bookman Old Style" w:hAnsi="Bookman Old Style"/>
          <w:b/>
          <w:sz w:val="24"/>
          <w:szCs w:val="24"/>
        </w:rPr>
        <w:t xml:space="preserve">Uznesením č. 162/2021- </w:t>
      </w:r>
      <w:r w:rsidRPr="001671A9">
        <w:rPr>
          <w:rFonts w:ascii="Bookman Old Style" w:hAnsi="Bookman Old Style"/>
          <w:b/>
          <w:spacing w:val="-4"/>
          <w:sz w:val="24"/>
          <w:szCs w:val="24"/>
        </w:rPr>
        <w:t xml:space="preserve">schvaľuje </w:t>
      </w:r>
      <w:r w:rsidRPr="001671A9">
        <w:rPr>
          <w:rFonts w:ascii="Bookman Old Style" w:hAnsi="Bookman Old Style"/>
          <w:b/>
          <w:sz w:val="24"/>
          <w:szCs w:val="24"/>
        </w:rPr>
        <w:t xml:space="preserve"> </w:t>
      </w:r>
      <w:r w:rsidRPr="001671A9">
        <w:rPr>
          <w:rFonts w:ascii="Bookman Old Style" w:hAnsi="Bookman Old Style"/>
          <w:sz w:val="24"/>
          <w:szCs w:val="24"/>
        </w:rPr>
        <w:t>poskytnutie dotácie žiadateľovi  OZ TJ Čunovo z  rozpočtu MČ Bratislava – Čunovo vo výške 7.000,00 € (slovom: sedem tisíc eur)  na projekt  „Telovýchovná jednota Čunovo, súťažný, priateľský, turnajový a rekreačný futbal“.</w:t>
      </w:r>
    </w:p>
    <w:p w:rsidR="001671A9" w:rsidRPr="00D016E7" w:rsidRDefault="001671A9" w:rsidP="001671A9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Hlasovanie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           </w:t>
      </w:r>
    </w:p>
    <w:p w:rsidR="001671A9" w:rsidRDefault="001671A9" w:rsidP="001671A9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>
        <w:rPr>
          <w:rFonts w:ascii="Bookman Old Style" w:hAnsi="Bookman Old Style"/>
          <w:bCs/>
          <w:i/>
          <w:sz w:val="24"/>
          <w:szCs w:val="24"/>
        </w:rPr>
        <w:t xml:space="preserve">Za: </w:t>
      </w:r>
      <w:r w:rsidRPr="00D016E7">
        <w:rPr>
          <w:rFonts w:ascii="Bookman Old Style" w:hAnsi="Bookman Old Style"/>
          <w:bCs/>
          <w:i/>
          <w:sz w:val="24"/>
          <w:szCs w:val="24"/>
        </w:rPr>
        <w:t>p. Broszová, p.</w:t>
      </w:r>
      <w:r>
        <w:rPr>
          <w:rFonts w:ascii="Bookman Old Style" w:hAnsi="Bookman Old Style"/>
          <w:bCs/>
          <w:i/>
          <w:sz w:val="24"/>
          <w:szCs w:val="24"/>
        </w:rPr>
        <w:t xml:space="preserve"> </w:t>
      </w:r>
      <w:r w:rsidRPr="00D016E7">
        <w:rPr>
          <w:rFonts w:ascii="Bookman Old Style" w:hAnsi="Bookman Old Style"/>
          <w:bCs/>
          <w:i/>
          <w:sz w:val="24"/>
          <w:szCs w:val="24"/>
        </w:rPr>
        <w:t>Hátas,</w:t>
      </w:r>
      <w:r>
        <w:rPr>
          <w:rFonts w:ascii="Bookman Old Style" w:hAnsi="Bookman Old Style"/>
          <w:bCs/>
          <w:i/>
          <w:sz w:val="24"/>
          <w:szCs w:val="24"/>
        </w:rPr>
        <w:t xml:space="preserve"> 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Kodhajová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</w:t>
      </w:r>
      <w:r w:rsidRPr="00D016E7">
        <w:rPr>
          <w:rFonts w:ascii="Bookman Old Style" w:hAnsi="Bookman Old Style"/>
          <w:bCs/>
          <w:i/>
          <w:sz w:val="24"/>
          <w:szCs w:val="24"/>
        </w:rPr>
        <w:t xml:space="preserve"> </w:t>
      </w:r>
      <w:r>
        <w:rPr>
          <w:rFonts w:ascii="Bookman Old Style" w:hAnsi="Bookman Old Style"/>
          <w:bCs/>
          <w:i/>
          <w:sz w:val="24"/>
          <w:szCs w:val="24"/>
        </w:rPr>
        <w:t xml:space="preserve">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Krist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Maschkanová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</w:t>
      </w:r>
    </w:p>
    <w:p w:rsidR="001671A9" w:rsidRPr="00D016E7" w:rsidRDefault="001671A9" w:rsidP="001671A9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Proti: 0</w:t>
      </w:r>
    </w:p>
    <w:p w:rsidR="001671A9" w:rsidRDefault="001671A9" w:rsidP="001671A9">
      <w:pPr>
        <w:spacing w:after="0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Zdržal sa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0</w:t>
      </w:r>
    </w:p>
    <w:p w:rsidR="001671A9" w:rsidRDefault="001671A9" w:rsidP="001671A9">
      <w:pPr>
        <w:spacing w:after="0"/>
        <w:rPr>
          <w:rFonts w:ascii="Bookman Old Style" w:hAnsi="Bookman Old Style"/>
          <w:bCs/>
          <w:sz w:val="24"/>
          <w:szCs w:val="24"/>
        </w:rPr>
      </w:pPr>
    </w:p>
    <w:p w:rsidR="001671A9" w:rsidRDefault="001671A9" w:rsidP="001671A9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  <w:r w:rsidRPr="001671A9">
        <w:rPr>
          <w:rFonts w:ascii="Bookman Old Style" w:hAnsi="Bookman Old Style"/>
          <w:b/>
          <w:sz w:val="24"/>
          <w:szCs w:val="24"/>
        </w:rPr>
        <w:t xml:space="preserve">Uznesením č. 163/2021- </w:t>
      </w:r>
      <w:r w:rsidRPr="001671A9">
        <w:rPr>
          <w:rFonts w:ascii="Bookman Old Style" w:hAnsi="Bookman Old Style"/>
          <w:b/>
          <w:spacing w:val="-4"/>
          <w:sz w:val="24"/>
          <w:szCs w:val="24"/>
        </w:rPr>
        <w:t xml:space="preserve">schvaľuje </w:t>
      </w:r>
      <w:r w:rsidRPr="001671A9">
        <w:rPr>
          <w:rFonts w:ascii="Bookman Old Style" w:hAnsi="Bookman Old Style"/>
          <w:sz w:val="24"/>
          <w:szCs w:val="24"/>
        </w:rPr>
        <w:t xml:space="preserve">poskytnutie dotácie žiadateľovi  DFS </w:t>
      </w:r>
      <w:proofErr w:type="spellStart"/>
      <w:r w:rsidRPr="001671A9">
        <w:rPr>
          <w:rFonts w:ascii="Bookman Old Style" w:hAnsi="Bookman Old Style"/>
          <w:sz w:val="24"/>
          <w:szCs w:val="24"/>
        </w:rPr>
        <w:t>Čunovský</w:t>
      </w:r>
      <w:proofErr w:type="spellEnd"/>
      <w:r w:rsidRPr="001671A9">
        <w:rPr>
          <w:rFonts w:ascii="Bookman Old Style" w:hAnsi="Bookman Old Style"/>
          <w:sz w:val="24"/>
          <w:szCs w:val="24"/>
        </w:rPr>
        <w:t xml:space="preserve"> kŕdeľ  z  rozpočtu MČ Bratislava – Čunovo vo výške 4.000,00 € (slovom: štyri tisíc eur)  na projekt  „Výchova, rozvoj, propagácia a verejná </w:t>
      </w:r>
      <w:r w:rsidRPr="001671A9">
        <w:rPr>
          <w:rFonts w:ascii="Bookman Old Style" w:hAnsi="Bookman Old Style"/>
          <w:sz w:val="24"/>
          <w:szCs w:val="24"/>
        </w:rPr>
        <w:lastRenderedPageBreak/>
        <w:t xml:space="preserve">prezentácia tradícií kultúrneho dedičstva obce Čunovo prostredníctvom detského folklórneho súboru DFS </w:t>
      </w:r>
      <w:proofErr w:type="spellStart"/>
      <w:r w:rsidRPr="001671A9">
        <w:rPr>
          <w:rFonts w:ascii="Bookman Old Style" w:hAnsi="Bookman Old Style"/>
          <w:sz w:val="24"/>
          <w:szCs w:val="24"/>
        </w:rPr>
        <w:t>Čunovský</w:t>
      </w:r>
      <w:proofErr w:type="spellEnd"/>
      <w:r w:rsidRPr="001671A9">
        <w:rPr>
          <w:rFonts w:ascii="Bookman Old Style" w:hAnsi="Bookman Old Style"/>
          <w:sz w:val="24"/>
          <w:szCs w:val="24"/>
        </w:rPr>
        <w:t xml:space="preserve"> kŕdeľ“</w:t>
      </w:r>
    </w:p>
    <w:p w:rsidR="001671A9" w:rsidRPr="00D016E7" w:rsidRDefault="001671A9" w:rsidP="001671A9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Hlasovanie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           </w:t>
      </w:r>
    </w:p>
    <w:p w:rsidR="001671A9" w:rsidRDefault="001671A9" w:rsidP="001671A9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>
        <w:rPr>
          <w:rFonts w:ascii="Bookman Old Style" w:hAnsi="Bookman Old Style"/>
          <w:bCs/>
          <w:i/>
          <w:sz w:val="24"/>
          <w:szCs w:val="24"/>
        </w:rPr>
        <w:t xml:space="preserve">Za: </w:t>
      </w:r>
      <w:r w:rsidRPr="00D016E7">
        <w:rPr>
          <w:rFonts w:ascii="Bookman Old Style" w:hAnsi="Bookman Old Style"/>
          <w:bCs/>
          <w:i/>
          <w:sz w:val="24"/>
          <w:szCs w:val="24"/>
        </w:rPr>
        <w:t>p. Broszová, p.</w:t>
      </w:r>
      <w:r>
        <w:rPr>
          <w:rFonts w:ascii="Bookman Old Style" w:hAnsi="Bookman Old Style"/>
          <w:bCs/>
          <w:i/>
          <w:sz w:val="24"/>
          <w:szCs w:val="24"/>
        </w:rPr>
        <w:t xml:space="preserve"> </w:t>
      </w:r>
      <w:r w:rsidRPr="00D016E7">
        <w:rPr>
          <w:rFonts w:ascii="Bookman Old Style" w:hAnsi="Bookman Old Style"/>
          <w:bCs/>
          <w:i/>
          <w:sz w:val="24"/>
          <w:szCs w:val="24"/>
        </w:rPr>
        <w:t>Hátas,</w:t>
      </w:r>
      <w:r>
        <w:rPr>
          <w:rFonts w:ascii="Bookman Old Style" w:hAnsi="Bookman Old Style"/>
          <w:bCs/>
          <w:i/>
          <w:sz w:val="24"/>
          <w:szCs w:val="24"/>
        </w:rPr>
        <w:t xml:space="preserve"> 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Kodhajová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</w:t>
      </w:r>
      <w:r w:rsidRPr="00D016E7">
        <w:rPr>
          <w:rFonts w:ascii="Bookman Old Style" w:hAnsi="Bookman Old Style"/>
          <w:bCs/>
          <w:i/>
          <w:sz w:val="24"/>
          <w:szCs w:val="24"/>
        </w:rPr>
        <w:t xml:space="preserve"> </w:t>
      </w:r>
      <w:r>
        <w:rPr>
          <w:rFonts w:ascii="Bookman Old Style" w:hAnsi="Bookman Old Style"/>
          <w:bCs/>
          <w:i/>
          <w:sz w:val="24"/>
          <w:szCs w:val="24"/>
        </w:rPr>
        <w:t xml:space="preserve">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Krist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Maschkanová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</w:t>
      </w:r>
    </w:p>
    <w:p w:rsidR="001671A9" w:rsidRPr="00D016E7" w:rsidRDefault="001671A9" w:rsidP="001671A9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Proti: 0</w:t>
      </w:r>
    </w:p>
    <w:p w:rsidR="001671A9" w:rsidRDefault="001671A9" w:rsidP="001671A9">
      <w:pPr>
        <w:spacing w:after="0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Zdržal sa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0</w:t>
      </w:r>
    </w:p>
    <w:p w:rsidR="001671A9" w:rsidRDefault="001671A9" w:rsidP="001671A9">
      <w:pPr>
        <w:tabs>
          <w:tab w:val="left" w:pos="567"/>
        </w:tabs>
        <w:jc w:val="both"/>
        <w:rPr>
          <w:rFonts w:ascii="Bookman Old Style" w:hAnsi="Bookman Old Style"/>
          <w:b/>
          <w:sz w:val="24"/>
          <w:szCs w:val="24"/>
        </w:rPr>
      </w:pPr>
    </w:p>
    <w:p w:rsidR="001671A9" w:rsidRDefault="001671A9" w:rsidP="001671A9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  <w:r w:rsidRPr="001671A9">
        <w:rPr>
          <w:rFonts w:ascii="Bookman Old Style" w:hAnsi="Bookman Old Style"/>
          <w:b/>
          <w:sz w:val="24"/>
          <w:szCs w:val="24"/>
        </w:rPr>
        <w:t xml:space="preserve">Uznesením č. 164/2021- </w:t>
      </w:r>
      <w:r w:rsidRPr="001671A9">
        <w:rPr>
          <w:rFonts w:ascii="Bookman Old Style" w:hAnsi="Bookman Old Style"/>
          <w:b/>
          <w:spacing w:val="-4"/>
          <w:sz w:val="24"/>
          <w:szCs w:val="24"/>
        </w:rPr>
        <w:t xml:space="preserve">schvaľuje </w:t>
      </w:r>
      <w:r w:rsidRPr="001671A9">
        <w:rPr>
          <w:rFonts w:ascii="Bookman Old Style" w:hAnsi="Bookman Old Style"/>
          <w:sz w:val="24"/>
          <w:szCs w:val="24"/>
        </w:rPr>
        <w:t xml:space="preserve">poskytnutie dotácie žiadateľovi  Chorvátsky kultúrny spolok z  rozpočtu MČ Bratislava – Čunovo vo výške 1.400,00 € (slovo: jeden tisíc štyristo eur)  na projekt  „Sústredenie tamburášskej skupiny </w:t>
      </w:r>
      <w:proofErr w:type="spellStart"/>
      <w:r w:rsidRPr="001671A9">
        <w:rPr>
          <w:rFonts w:ascii="Bookman Old Style" w:hAnsi="Bookman Old Style"/>
          <w:sz w:val="24"/>
          <w:szCs w:val="24"/>
        </w:rPr>
        <w:t>Konjic</w:t>
      </w:r>
      <w:proofErr w:type="spellEnd"/>
      <w:r w:rsidRPr="001671A9">
        <w:rPr>
          <w:rFonts w:ascii="Bookman Old Style" w:hAnsi="Bookman Old Style"/>
          <w:sz w:val="24"/>
          <w:szCs w:val="24"/>
        </w:rPr>
        <w:t>-Selce (Chorvátska republika)“.</w:t>
      </w:r>
    </w:p>
    <w:p w:rsidR="00C57451" w:rsidRPr="00D016E7" w:rsidRDefault="00C57451" w:rsidP="00C57451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Hlasovanie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           </w:t>
      </w:r>
    </w:p>
    <w:p w:rsidR="00C57451" w:rsidRDefault="00C57451" w:rsidP="00C57451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>
        <w:rPr>
          <w:rFonts w:ascii="Bookman Old Style" w:hAnsi="Bookman Old Style"/>
          <w:bCs/>
          <w:i/>
          <w:sz w:val="24"/>
          <w:szCs w:val="24"/>
        </w:rPr>
        <w:t xml:space="preserve">Za: </w:t>
      </w:r>
      <w:r w:rsidRPr="00D016E7">
        <w:rPr>
          <w:rFonts w:ascii="Bookman Old Style" w:hAnsi="Bookman Old Style"/>
          <w:bCs/>
          <w:i/>
          <w:sz w:val="24"/>
          <w:szCs w:val="24"/>
        </w:rPr>
        <w:t>p. Broszová, p.</w:t>
      </w:r>
      <w:r>
        <w:rPr>
          <w:rFonts w:ascii="Bookman Old Style" w:hAnsi="Bookman Old Style"/>
          <w:bCs/>
          <w:i/>
          <w:sz w:val="24"/>
          <w:szCs w:val="24"/>
        </w:rPr>
        <w:t xml:space="preserve"> </w:t>
      </w:r>
      <w:r w:rsidRPr="00D016E7">
        <w:rPr>
          <w:rFonts w:ascii="Bookman Old Style" w:hAnsi="Bookman Old Style"/>
          <w:bCs/>
          <w:i/>
          <w:sz w:val="24"/>
          <w:szCs w:val="24"/>
        </w:rPr>
        <w:t>Hátas,</w:t>
      </w:r>
      <w:r>
        <w:rPr>
          <w:rFonts w:ascii="Bookman Old Style" w:hAnsi="Bookman Old Style"/>
          <w:bCs/>
          <w:i/>
          <w:sz w:val="24"/>
          <w:szCs w:val="24"/>
        </w:rPr>
        <w:t xml:space="preserve"> 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Kodhajová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</w:t>
      </w:r>
      <w:r w:rsidRPr="00D016E7">
        <w:rPr>
          <w:rFonts w:ascii="Bookman Old Style" w:hAnsi="Bookman Old Style"/>
          <w:bCs/>
          <w:i/>
          <w:sz w:val="24"/>
          <w:szCs w:val="24"/>
        </w:rPr>
        <w:t xml:space="preserve"> </w:t>
      </w:r>
      <w:r>
        <w:rPr>
          <w:rFonts w:ascii="Bookman Old Style" w:hAnsi="Bookman Old Style"/>
          <w:bCs/>
          <w:i/>
          <w:sz w:val="24"/>
          <w:szCs w:val="24"/>
        </w:rPr>
        <w:t xml:space="preserve">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Krist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Maschkanová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</w:t>
      </w:r>
    </w:p>
    <w:p w:rsidR="00C57451" w:rsidRPr="00D016E7" w:rsidRDefault="00C57451" w:rsidP="00C57451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Proti: 0</w:t>
      </w:r>
    </w:p>
    <w:p w:rsidR="00C57451" w:rsidRDefault="00C57451" w:rsidP="00C57451">
      <w:pPr>
        <w:spacing w:after="0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Zdržal sa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0</w:t>
      </w:r>
    </w:p>
    <w:p w:rsidR="00C57451" w:rsidRDefault="00C57451" w:rsidP="00C57451">
      <w:pPr>
        <w:spacing w:after="0"/>
        <w:rPr>
          <w:rFonts w:ascii="Bookman Old Style" w:hAnsi="Bookman Old Style"/>
          <w:bCs/>
          <w:sz w:val="24"/>
          <w:szCs w:val="24"/>
        </w:rPr>
      </w:pPr>
    </w:p>
    <w:p w:rsidR="00883726" w:rsidRDefault="00883726" w:rsidP="00C57451">
      <w:pPr>
        <w:spacing w:after="0"/>
        <w:rPr>
          <w:rFonts w:ascii="Bookman Old Style" w:hAnsi="Bookman Old Style"/>
          <w:bCs/>
          <w:sz w:val="24"/>
          <w:szCs w:val="24"/>
        </w:rPr>
      </w:pPr>
    </w:p>
    <w:p w:rsidR="00C57451" w:rsidRDefault="00C57451" w:rsidP="00883726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  <w:r w:rsidRPr="00883726">
        <w:rPr>
          <w:rFonts w:ascii="Bookman Old Style" w:hAnsi="Bookman Old Style"/>
          <w:b/>
          <w:sz w:val="24"/>
          <w:szCs w:val="24"/>
        </w:rPr>
        <w:t xml:space="preserve">Uznesením č. 165/2021 </w:t>
      </w:r>
      <w:r w:rsidR="00883726">
        <w:rPr>
          <w:rFonts w:ascii="Bookman Old Style" w:hAnsi="Bookman Old Style"/>
          <w:b/>
          <w:sz w:val="24"/>
          <w:szCs w:val="24"/>
        </w:rPr>
        <w:t>–</w:t>
      </w:r>
      <w:r w:rsidRPr="00883726">
        <w:rPr>
          <w:rFonts w:ascii="Bookman Old Style" w:hAnsi="Bookman Old Style"/>
          <w:b/>
          <w:sz w:val="24"/>
          <w:szCs w:val="24"/>
        </w:rPr>
        <w:t xml:space="preserve"> </w:t>
      </w:r>
      <w:r w:rsidRPr="00883726">
        <w:rPr>
          <w:rFonts w:ascii="Bookman Old Style" w:hAnsi="Bookman Old Style"/>
          <w:b/>
          <w:spacing w:val="-4"/>
          <w:sz w:val="24"/>
          <w:szCs w:val="24"/>
        </w:rPr>
        <w:t>neschvaľuje</w:t>
      </w:r>
      <w:r w:rsidR="00883726">
        <w:rPr>
          <w:rFonts w:ascii="Bookman Old Style" w:hAnsi="Bookman Old Style"/>
          <w:b/>
          <w:sz w:val="24"/>
          <w:szCs w:val="24"/>
        </w:rPr>
        <w:t xml:space="preserve"> </w:t>
      </w:r>
      <w:r w:rsidRPr="00883726">
        <w:rPr>
          <w:rFonts w:ascii="Bookman Old Style" w:hAnsi="Bookman Old Style"/>
          <w:sz w:val="24"/>
          <w:szCs w:val="24"/>
        </w:rPr>
        <w:t>poskytnutie dotácie žiadateľovi  OZ Združenie priateľov Čunova  z  rozpočtu MČ Bratislava – Čunovo vo výške 0,00 € (slovom nula euro)  na projekt  „Deň detí Čunova 2021“.</w:t>
      </w:r>
    </w:p>
    <w:p w:rsidR="00883726" w:rsidRPr="00D016E7" w:rsidRDefault="00883726" w:rsidP="00883726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Hlasovanie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           </w:t>
      </w:r>
    </w:p>
    <w:p w:rsidR="00883726" w:rsidRDefault="00883726" w:rsidP="00883726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>
        <w:rPr>
          <w:rFonts w:ascii="Bookman Old Style" w:hAnsi="Bookman Old Style"/>
          <w:bCs/>
          <w:i/>
          <w:sz w:val="24"/>
          <w:szCs w:val="24"/>
        </w:rPr>
        <w:t xml:space="preserve">Za: </w:t>
      </w:r>
      <w:r w:rsidRPr="00D016E7">
        <w:rPr>
          <w:rFonts w:ascii="Bookman Old Style" w:hAnsi="Bookman Old Style"/>
          <w:bCs/>
          <w:i/>
          <w:sz w:val="24"/>
          <w:szCs w:val="24"/>
        </w:rPr>
        <w:t>p. Broszová, p.</w:t>
      </w:r>
      <w:r>
        <w:rPr>
          <w:rFonts w:ascii="Bookman Old Style" w:hAnsi="Bookman Old Style"/>
          <w:bCs/>
          <w:i/>
          <w:sz w:val="24"/>
          <w:szCs w:val="24"/>
        </w:rPr>
        <w:t xml:space="preserve"> </w:t>
      </w:r>
      <w:r w:rsidRPr="00D016E7">
        <w:rPr>
          <w:rFonts w:ascii="Bookman Old Style" w:hAnsi="Bookman Old Style"/>
          <w:bCs/>
          <w:i/>
          <w:sz w:val="24"/>
          <w:szCs w:val="24"/>
        </w:rPr>
        <w:t>Hátas,</w:t>
      </w:r>
      <w:r>
        <w:rPr>
          <w:rFonts w:ascii="Bookman Old Style" w:hAnsi="Bookman Old Style"/>
          <w:bCs/>
          <w:i/>
          <w:sz w:val="24"/>
          <w:szCs w:val="24"/>
        </w:rPr>
        <w:t xml:space="preserve"> 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Kodhajová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</w:t>
      </w:r>
      <w:r w:rsidRPr="00D016E7">
        <w:rPr>
          <w:rFonts w:ascii="Bookman Old Style" w:hAnsi="Bookman Old Style"/>
          <w:bCs/>
          <w:i/>
          <w:sz w:val="24"/>
          <w:szCs w:val="24"/>
        </w:rPr>
        <w:t xml:space="preserve"> </w:t>
      </w:r>
      <w:r>
        <w:rPr>
          <w:rFonts w:ascii="Bookman Old Style" w:hAnsi="Bookman Old Style"/>
          <w:bCs/>
          <w:i/>
          <w:sz w:val="24"/>
          <w:szCs w:val="24"/>
        </w:rPr>
        <w:t xml:space="preserve">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Krist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Maschkanová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</w:t>
      </w:r>
    </w:p>
    <w:p w:rsidR="00883726" w:rsidRPr="00D016E7" w:rsidRDefault="00883726" w:rsidP="00883726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Proti: 0</w:t>
      </w:r>
    </w:p>
    <w:p w:rsidR="00C57451" w:rsidRDefault="00883726" w:rsidP="00883726">
      <w:pPr>
        <w:spacing w:after="0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Zdržal sa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0</w:t>
      </w:r>
    </w:p>
    <w:p w:rsidR="00883726" w:rsidRDefault="00883726" w:rsidP="00883726">
      <w:pPr>
        <w:spacing w:after="0"/>
        <w:rPr>
          <w:rFonts w:ascii="Bookman Old Style" w:hAnsi="Bookman Old Style"/>
          <w:bCs/>
          <w:sz w:val="24"/>
          <w:szCs w:val="24"/>
        </w:rPr>
      </w:pPr>
    </w:p>
    <w:p w:rsidR="00883726" w:rsidRPr="00883726" w:rsidRDefault="00883726" w:rsidP="00883726">
      <w:pPr>
        <w:spacing w:after="0"/>
        <w:rPr>
          <w:rFonts w:ascii="Bookman Old Style" w:hAnsi="Bookman Old Style"/>
          <w:bCs/>
          <w:sz w:val="24"/>
          <w:szCs w:val="24"/>
        </w:rPr>
      </w:pPr>
    </w:p>
    <w:p w:rsidR="00C57451" w:rsidRDefault="00C57451" w:rsidP="00C57451">
      <w:pPr>
        <w:tabs>
          <w:tab w:val="left" w:pos="567"/>
        </w:tabs>
        <w:spacing w:after="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K bodu č. 8</w:t>
      </w:r>
    </w:p>
    <w:p w:rsidR="00C57451" w:rsidRDefault="00C57451" w:rsidP="00C57451">
      <w:pPr>
        <w:tabs>
          <w:tab w:val="left" w:pos="567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 w:rsidRPr="00C57451">
        <w:rPr>
          <w:rFonts w:ascii="Bookman Old Style" w:hAnsi="Bookman Old Style"/>
          <w:sz w:val="24"/>
          <w:szCs w:val="24"/>
        </w:rPr>
        <w:t>Predložený materiál</w:t>
      </w:r>
      <w:r>
        <w:rPr>
          <w:rFonts w:ascii="Bookman Old Style" w:hAnsi="Bookman Old Style"/>
          <w:sz w:val="24"/>
          <w:szCs w:val="24"/>
        </w:rPr>
        <w:t xml:space="preserve"> bol v zmysle zákona zverejnený na stránke mestskej časti, neboli k nemu prijaté žiadne pripomienky, bolo k nemu vypracované stanovisko audítorky i miestnej kontrolórky a</w:t>
      </w:r>
      <w:r w:rsidRPr="00C57451">
        <w:rPr>
          <w:rFonts w:ascii="Bookman Old Style" w:hAnsi="Bookman Old Style"/>
          <w:sz w:val="24"/>
          <w:szCs w:val="24"/>
        </w:rPr>
        <w:t xml:space="preserve"> predstavuje hospodárenie za minulý rok</w:t>
      </w:r>
      <w:r>
        <w:rPr>
          <w:rFonts w:ascii="Bookman Old Style" w:hAnsi="Bookman Old Style"/>
          <w:sz w:val="24"/>
          <w:szCs w:val="24"/>
        </w:rPr>
        <w:t xml:space="preserve">. </w:t>
      </w:r>
    </w:p>
    <w:p w:rsidR="00C57451" w:rsidRDefault="00C57451" w:rsidP="00C57451">
      <w:pPr>
        <w:tabs>
          <w:tab w:val="left" w:pos="567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 w:rsidRPr="004F22BD">
        <w:rPr>
          <w:rFonts w:ascii="Bookman Old Style" w:hAnsi="Bookman Old Style"/>
          <w:i/>
          <w:sz w:val="24"/>
          <w:szCs w:val="24"/>
        </w:rPr>
        <w:t>Predsedníčka finančnej komisie</w:t>
      </w:r>
      <w:r>
        <w:rPr>
          <w:rFonts w:ascii="Bookman Old Style" w:hAnsi="Bookman Old Style"/>
          <w:sz w:val="24"/>
          <w:szCs w:val="24"/>
        </w:rPr>
        <w:t xml:space="preserve"> taktiež odporučila schválenie </w:t>
      </w:r>
      <w:r w:rsidR="00883726">
        <w:rPr>
          <w:rFonts w:ascii="Bookman Old Style" w:hAnsi="Bookman Old Style"/>
          <w:sz w:val="24"/>
          <w:szCs w:val="24"/>
        </w:rPr>
        <w:t xml:space="preserve">materiálu </w:t>
      </w:r>
      <w:r>
        <w:rPr>
          <w:rFonts w:ascii="Bookman Old Style" w:hAnsi="Bookman Old Style"/>
          <w:sz w:val="24"/>
          <w:szCs w:val="24"/>
        </w:rPr>
        <w:t>v predloženom znení.</w:t>
      </w:r>
    </w:p>
    <w:p w:rsidR="00883726" w:rsidRDefault="00883726" w:rsidP="00883726">
      <w:pPr>
        <w:tabs>
          <w:tab w:val="left" w:pos="567"/>
        </w:tabs>
        <w:jc w:val="both"/>
        <w:rPr>
          <w:rFonts w:ascii="Bookman Old Style" w:hAnsi="Bookman Old Style"/>
          <w:b/>
          <w:sz w:val="24"/>
          <w:szCs w:val="24"/>
        </w:rPr>
      </w:pPr>
      <w:r w:rsidRPr="00883726">
        <w:rPr>
          <w:rFonts w:ascii="Bookman Old Style" w:hAnsi="Bookman Old Style"/>
          <w:b/>
          <w:sz w:val="24"/>
          <w:szCs w:val="24"/>
        </w:rPr>
        <w:t>Uznesením č. 166/2021</w:t>
      </w:r>
      <w:r>
        <w:rPr>
          <w:rFonts w:ascii="Bookman Old Style" w:hAnsi="Bookman Old Style"/>
          <w:b/>
          <w:sz w:val="24"/>
          <w:szCs w:val="24"/>
        </w:rPr>
        <w:t>-1)</w:t>
      </w:r>
      <w:r w:rsidRPr="00883726">
        <w:rPr>
          <w:rFonts w:ascii="Bookman Old Style" w:hAnsi="Bookman Old Style"/>
          <w:sz w:val="24"/>
          <w:szCs w:val="24"/>
        </w:rPr>
        <w:t xml:space="preserve">Miestne zastupiteľstvo </w:t>
      </w:r>
      <w:r w:rsidRPr="00883726">
        <w:rPr>
          <w:rFonts w:ascii="Bookman Old Style" w:hAnsi="Bookman Old Style"/>
          <w:b/>
          <w:sz w:val="24"/>
          <w:szCs w:val="24"/>
        </w:rPr>
        <w:t>berie na vedomie</w:t>
      </w:r>
      <w:r w:rsidRPr="00883726">
        <w:rPr>
          <w:rFonts w:ascii="Bookman Old Style" w:hAnsi="Bookman Old Style"/>
          <w:sz w:val="24"/>
          <w:szCs w:val="24"/>
        </w:rPr>
        <w:t xml:space="preserve"> odborné stanovisko miestnej kontrolórky k návrhu Záverečného účtu za rok 2020</w:t>
      </w:r>
      <w:r>
        <w:rPr>
          <w:rFonts w:ascii="Bookman Old Style" w:hAnsi="Bookman Old Style"/>
          <w:b/>
          <w:sz w:val="24"/>
          <w:szCs w:val="24"/>
        </w:rPr>
        <w:t>; 2)</w:t>
      </w:r>
      <w:r w:rsidRPr="00883726">
        <w:rPr>
          <w:rFonts w:ascii="Bookman Old Style" w:hAnsi="Bookman Old Style"/>
          <w:sz w:val="24"/>
          <w:szCs w:val="24"/>
        </w:rPr>
        <w:t xml:space="preserve">Miestne zastupiteľstvo </w:t>
      </w:r>
      <w:r w:rsidRPr="00883726">
        <w:rPr>
          <w:rFonts w:ascii="Bookman Old Style" w:hAnsi="Bookman Old Style"/>
          <w:b/>
          <w:sz w:val="24"/>
          <w:szCs w:val="24"/>
        </w:rPr>
        <w:t>berie na vedomie</w:t>
      </w:r>
      <w:r w:rsidRPr="00883726">
        <w:rPr>
          <w:rFonts w:ascii="Bookman Old Style" w:hAnsi="Bookman Old Style"/>
          <w:sz w:val="24"/>
          <w:szCs w:val="24"/>
        </w:rPr>
        <w:t xml:space="preserve"> správu audítora za rok 2020</w:t>
      </w:r>
      <w:r>
        <w:rPr>
          <w:rFonts w:ascii="Bookman Old Style" w:hAnsi="Bookman Old Style"/>
          <w:b/>
          <w:sz w:val="24"/>
          <w:szCs w:val="24"/>
        </w:rPr>
        <w:t>, 3)</w:t>
      </w:r>
      <w:r w:rsidRPr="00883726">
        <w:rPr>
          <w:rFonts w:ascii="Bookman Old Style" w:hAnsi="Bookman Old Style"/>
          <w:sz w:val="24"/>
          <w:szCs w:val="24"/>
        </w:rPr>
        <w:t xml:space="preserve">Miestne zastupiteľstvo </w:t>
      </w:r>
      <w:r w:rsidRPr="00883726">
        <w:rPr>
          <w:rFonts w:ascii="Bookman Old Style" w:hAnsi="Bookman Old Style"/>
          <w:b/>
          <w:sz w:val="24"/>
          <w:szCs w:val="24"/>
        </w:rPr>
        <w:t>schvaľuje</w:t>
      </w:r>
      <w:r w:rsidRPr="00883726">
        <w:rPr>
          <w:rFonts w:ascii="Bookman Old Style" w:hAnsi="Bookman Old Style"/>
          <w:sz w:val="24"/>
          <w:szCs w:val="24"/>
        </w:rPr>
        <w:t xml:space="preserve"> Záverečný účet MČ Bratislava-Čunovo a celoročné hospodárenie za rok 2020 bez výhrad</w:t>
      </w:r>
      <w:r>
        <w:rPr>
          <w:rFonts w:ascii="Bookman Old Style" w:hAnsi="Bookman Old Style"/>
          <w:b/>
          <w:sz w:val="24"/>
          <w:szCs w:val="24"/>
        </w:rPr>
        <w:t xml:space="preserve">, 4) </w:t>
      </w:r>
      <w:r w:rsidRPr="00883726">
        <w:rPr>
          <w:rFonts w:ascii="Bookman Old Style" w:hAnsi="Bookman Old Style"/>
          <w:sz w:val="24"/>
          <w:szCs w:val="24"/>
        </w:rPr>
        <w:t xml:space="preserve">Miestne zastupiteľstvo </w:t>
      </w:r>
      <w:r w:rsidRPr="00883726">
        <w:rPr>
          <w:rFonts w:ascii="Bookman Old Style" w:hAnsi="Bookman Old Style"/>
          <w:b/>
          <w:sz w:val="24"/>
          <w:szCs w:val="24"/>
        </w:rPr>
        <w:t>schvaľuje</w:t>
      </w:r>
      <w:r w:rsidRPr="00883726">
        <w:rPr>
          <w:rFonts w:ascii="Bookman Old Style" w:hAnsi="Bookman Old Style"/>
          <w:sz w:val="24"/>
          <w:szCs w:val="24"/>
        </w:rPr>
        <w:t xml:space="preserve"> použitie prebytku rozpočtového hospodárenia na tvorbu rezervného fondu</w:t>
      </w:r>
      <w:r w:rsidRPr="00883726">
        <w:rPr>
          <w:rFonts w:ascii="Bookman Old Style" w:hAnsi="Bookman Old Style"/>
        </w:rPr>
        <w:t xml:space="preserve"> </w:t>
      </w:r>
      <w:r w:rsidRPr="00883726">
        <w:rPr>
          <w:rFonts w:ascii="Bookman Old Style" w:hAnsi="Bookman Old Style"/>
          <w:sz w:val="24"/>
          <w:szCs w:val="24"/>
        </w:rPr>
        <w:t xml:space="preserve">vo výške </w:t>
      </w:r>
      <w:r w:rsidRPr="00883726">
        <w:rPr>
          <w:rFonts w:ascii="Bookman Old Style" w:hAnsi="Bookman Old Style"/>
          <w:b/>
          <w:sz w:val="24"/>
          <w:szCs w:val="24"/>
        </w:rPr>
        <w:t>171.052,54 Euro</w:t>
      </w:r>
    </w:p>
    <w:p w:rsidR="00883726" w:rsidRPr="00D016E7" w:rsidRDefault="00883726" w:rsidP="00883726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Hlasovanie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           </w:t>
      </w:r>
    </w:p>
    <w:p w:rsidR="00883726" w:rsidRDefault="00883726" w:rsidP="00883726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>
        <w:rPr>
          <w:rFonts w:ascii="Bookman Old Style" w:hAnsi="Bookman Old Style"/>
          <w:bCs/>
          <w:i/>
          <w:sz w:val="24"/>
          <w:szCs w:val="24"/>
        </w:rPr>
        <w:t xml:space="preserve">Za: </w:t>
      </w:r>
      <w:r w:rsidRPr="00D016E7">
        <w:rPr>
          <w:rFonts w:ascii="Bookman Old Style" w:hAnsi="Bookman Old Style"/>
          <w:bCs/>
          <w:i/>
          <w:sz w:val="24"/>
          <w:szCs w:val="24"/>
        </w:rPr>
        <w:t>p. Broszová, p.</w:t>
      </w:r>
      <w:r>
        <w:rPr>
          <w:rFonts w:ascii="Bookman Old Style" w:hAnsi="Bookman Old Style"/>
          <w:bCs/>
          <w:i/>
          <w:sz w:val="24"/>
          <w:szCs w:val="24"/>
        </w:rPr>
        <w:t xml:space="preserve"> </w:t>
      </w:r>
      <w:r w:rsidRPr="00D016E7">
        <w:rPr>
          <w:rFonts w:ascii="Bookman Old Style" w:hAnsi="Bookman Old Style"/>
          <w:bCs/>
          <w:i/>
          <w:sz w:val="24"/>
          <w:szCs w:val="24"/>
        </w:rPr>
        <w:t>Hátas,</w:t>
      </w:r>
      <w:r>
        <w:rPr>
          <w:rFonts w:ascii="Bookman Old Style" w:hAnsi="Bookman Old Style"/>
          <w:bCs/>
          <w:i/>
          <w:sz w:val="24"/>
          <w:szCs w:val="24"/>
        </w:rPr>
        <w:t xml:space="preserve"> 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Kodhajová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</w:t>
      </w:r>
      <w:r w:rsidRPr="00D016E7">
        <w:rPr>
          <w:rFonts w:ascii="Bookman Old Style" w:hAnsi="Bookman Old Style"/>
          <w:bCs/>
          <w:i/>
          <w:sz w:val="24"/>
          <w:szCs w:val="24"/>
        </w:rPr>
        <w:t xml:space="preserve"> </w:t>
      </w:r>
      <w:r>
        <w:rPr>
          <w:rFonts w:ascii="Bookman Old Style" w:hAnsi="Bookman Old Style"/>
          <w:bCs/>
          <w:i/>
          <w:sz w:val="24"/>
          <w:szCs w:val="24"/>
        </w:rPr>
        <w:t xml:space="preserve">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Krist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Maschkanová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</w:t>
      </w:r>
    </w:p>
    <w:p w:rsidR="00883726" w:rsidRPr="00D016E7" w:rsidRDefault="00883726" w:rsidP="00883726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Proti: 0</w:t>
      </w:r>
    </w:p>
    <w:p w:rsidR="00883726" w:rsidRDefault="00883726" w:rsidP="00883726">
      <w:pPr>
        <w:spacing w:after="0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lastRenderedPageBreak/>
        <w:t>Zdržal sa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0</w:t>
      </w:r>
    </w:p>
    <w:p w:rsidR="00883726" w:rsidRDefault="00883726" w:rsidP="00883726">
      <w:pPr>
        <w:tabs>
          <w:tab w:val="left" w:pos="567"/>
        </w:tabs>
        <w:jc w:val="both"/>
        <w:rPr>
          <w:rFonts w:ascii="Bookman Old Style" w:hAnsi="Bookman Old Style"/>
          <w:b/>
          <w:sz w:val="24"/>
          <w:szCs w:val="24"/>
        </w:rPr>
      </w:pPr>
    </w:p>
    <w:p w:rsidR="00883726" w:rsidRDefault="00883726" w:rsidP="00883726">
      <w:pPr>
        <w:tabs>
          <w:tab w:val="left" w:pos="567"/>
        </w:tabs>
        <w:spacing w:after="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K bodu č. 9</w:t>
      </w:r>
    </w:p>
    <w:p w:rsidR="00883726" w:rsidRDefault="00883726" w:rsidP="00883726">
      <w:pPr>
        <w:tabs>
          <w:tab w:val="left" w:pos="567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 w:rsidRPr="00883726">
        <w:rPr>
          <w:rFonts w:ascii="Bookman Old Style" w:hAnsi="Bookman Old Style"/>
          <w:sz w:val="24"/>
          <w:szCs w:val="24"/>
        </w:rPr>
        <w:t>K predloženému bodu, ktorý je súčasťou záverečného účtu nemali poslanci pripomienky.</w:t>
      </w:r>
    </w:p>
    <w:p w:rsidR="00883726" w:rsidRDefault="00883726" w:rsidP="00883726">
      <w:pPr>
        <w:tabs>
          <w:tab w:val="left" w:pos="567"/>
        </w:tabs>
        <w:jc w:val="both"/>
        <w:rPr>
          <w:rFonts w:ascii="Bookman Old Style" w:hAnsi="Bookman Old Style"/>
          <w:spacing w:val="-4"/>
          <w:sz w:val="24"/>
          <w:szCs w:val="24"/>
        </w:rPr>
      </w:pPr>
      <w:r w:rsidRPr="00883726">
        <w:rPr>
          <w:rFonts w:ascii="Bookman Old Style" w:hAnsi="Bookman Old Style"/>
          <w:b/>
          <w:sz w:val="24"/>
          <w:szCs w:val="24"/>
        </w:rPr>
        <w:t xml:space="preserve">Uznesením č. 167/2021 - </w:t>
      </w:r>
      <w:r w:rsidRPr="00883726">
        <w:rPr>
          <w:rFonts w:ascii="Bookman Old Style" w:hAnsi="Bookman Old Style"/>
          <w:b/>
          <w:spacing w:val="-4"/>
          <w:sz w:val="24"/>
          <w:szCs w:val="24"/>
        </w:rPr>
        <w:t>berie na vedomie</w:t>
      </w:r>
      <w:r w:rsidRPr="00883726">
        <w:rPr>
          <w:rFonts w:ascii="Bookman Old Style" w:hAnsi="Bookman Old Style"/>
          <w:b/>
          <w:sz w:val="24"/>
          <w:szCs w:val="24"/>
        </w:rPr>
        <w:t xml:space="preserve"> </w:t>
      </w:r>
      <w:r w:rsidRPr="00883726">
        <w:rPr>
          <w:rFonts w:ascii="Bookman Old Style" w:hAnsi="Bookman Old Style"/>
          <w:spacing w:val="-4"/>
          <w:sz w:val="24"/>
          <w:szCs w:val="24"/>
        </w:rPr>
        <w:t>Hodnotiacu správu- informáciu o plnení rozpočtu mestskej časti Bratislava-Čunovo za rok 2020</w:t>
      </w:r>
    </w:p>
    <w:p w:rsidR="00883726" w:rsidRPr="00D016E7" w:rsidRDefault="00883726" w:rsidP="00883726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Hlasovanie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           </w:t>
      </w:r>
    </w:p>
    <w:p w:rsidR="00883726" w:rsidRDefault="00883726" w:rsidP="00883726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>
        <w:rPr>
          <w:rFonts w:ascii="Bookman Old Style" w:hAnsi="Bookman Old Style"/>
          <w:bCs/>
          <w:i/>
          <w:sz w:val="24"/>
          <w:szCs w:val="24"/>
        </w:rPr>
        <w:t xml:space="preserve">Za: </w:t>
      </w:r>
      <w:r w:rsidRPr="00D016E7">
        <w:rPr>
          <w:rFonts w:ascii="Bookman Old Style" w:hAnsi="Bookman Old Style"/>
          <w:bCs/>
          <w:i/>
          <w:sz w:val="24"/>
          <w:szCs w:val="24"/>
        </w:rPr>
        <w:t>p. Broszová, p.</w:t>
      </w:r>
      <w:r>
        <w:rPr>
          <w:rFonts w:ascii="Bookman Old Style" w:hAnsi="Bookman Old Style"/>
          <w:bCs/>
          <w:i/>
          <w:sz w:val="24"/>
          <w:szCs w:val="24"/>
        </w:rPr>
        <w:t xml:space="preserve"> </w:t>
      </w:r>
      <w:r w:rsidRPr="00D016E7">
        <w:rPr>
          <w:rFonts w:ascii="Bookman Old Style" w:hAnsi="Bookman Old Style"/>
          <w:bCs/>
          <w:i/>
          <w:sz w:val="24"/>
          <w:szCs w:val="24"/>
        </w:rPr>
        <w:t>Hátas,</w:t>
      </w:r>
      <w:r>
        <w:rPr>
          <w:rFonts w:ascii="Bookman Old Style" w:hAnsi="Bookman Old Style"/>
          <w:bCs/>
          <w:i/>
          <w:sz w:val="24"/>
          <w:szCs w:val="24"/>
        </w:rPr>
        <w:t xml:space="preserve"> 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Kodhajová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</w:t>
      </w:r>
      <w:r w:rsidRPr="00D016E7">
        <w:rPr>
          <w:rFonts w:ascii="Bookman Old Style" w:hAnsi="Bookman Old Style"/>
          <w:bCs/>
          <w:i/>
          <w:sz w:val="24"/>
          <w:szCs w:val="24"/>
        </w:rPr>
        <w:t xml:space="preserve"> </w:t>
      </w:r>
      <w:r>
        <w:rPr>
          <w:rFonts w:ascii="Bookman Old Style" w:hAnsi="Bookman Old Style"/>
          <w:bCs/>
          <w:i/>
          <w:sz w:val="24"/>
          <w:szCs w:val="24"/>
        </w:rPr>
        <w:t xml:space="preserve">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Krist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Maschkanová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</w:t>
      </w:r>
    </w:p>
    <w:p w:rsidR="00883726" w:rsidRPr="00D016E7" w:rsidRDefault="00883726" w:rsidP="00883726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Proti: 0</w:t>
      </w:r>
    </w:p>
    <w:p w:rsidR="00883726" w:rsidRDefault="00883726" w:rsidP="00883726">
      <w:pPr>
        <w:spacing w:after="0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Zdržal sa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0</w:t>
      </w:r>
    </w:p>
    <w:p w:rsidR="00883726" w:rsidRDefault="00883726" w:rsidP="00883726">
      <w:pPr>
        <w:tabs>
          <w:tab w:val="left" w:pos="567"/>
        </w:tabs>
        <w:jc w:val="both"/>
        <w:rPr>
          <w:rFonts w:ascii="Bookman Old Style" w:hAnsi="Bookman Old Style"/>
          <w:b/>
          <w:sz w:val="24"/>
          <w:szCs w:val="24"/>
        </w:rPr>
      </w:pPr>
    </w:p>
    <w:p w:rsidR="00883726" w:rsidRDefault="000B2C03" w:rsidP="00A75F16">
      <w:pPr>
        <w:tabs>
          <w:tab w:val="left" w:pos="567"/>
        </w:tabs>
        <w:spacing w:after="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K bodu č.10</w:t>
      </w:r>
    </w:p>
    <w:p w:rsidR="00A75F16" w:rsidRDefault="000B2C03" w:rsidP="00A75F16">
      <w:pPr>
        <w:tabs>
          <w:tab w:val="left" w:pos="567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 w:rsidRPr="00A75F16">
        <w:rPr>
          <w:rFonts w:ascii="Bookman Old Style" w:hAnsi="Bookman Old Style"/>
          <w:sz w:val="24"/>
          <w:szCs w:val="24"/>
        </w:rPr>
        <w:t xml:space="preserve">Na výstavbu materskej školy získala mestská časť nenávratné finančné prostriedky vo výške 450.000,- € avšak </w:t>
      </w:r>
      <w:r w:rsidR="00AF24C3">
        <w:rPr>
          <w:rFonts w:ascii="Bookman Old Style" w:hAnsi="Bookman Old Style"/>
          <w:sz w:val="24"/>
          <w:szCs w:val="24"/>
        </w:rPr>
        <w:t>cena stavby</w:t>
      </w:r>
      <w:r w:rsidRPr="00A75F16">
        <w:rPr>
          <w:rFonts w:ascii="Bookman Old Style" w:hAnsi="Bookman Old Style"/>
          <w:sz w:val="24"/>
          <w:szCs w:val="24"/>
        </w:rPr>
        <w:t xml:space="preserve"> sa vyšplhá </w:t>
      </w:r>
      <w:r w:rsidR="00A75F16" w:rsidRPr="00A75F16">
        <w:rPr>
          <w:rFonts w:ascii="Bookman Old Style" w:hAnsi="Bookman Old Style"/>
          <w:sz w:val="24"/>
          <w:szCs w:val="24"/>
        </w:rPr>
        <w:t>do výšky okolo</w:t>
      </w:r>
      <w:r w:rsidR="00AF24C3">
        <w:rPr>
          <w:rFonts w:ascii="Bookman Old Style" w:hAnsi="Bookman Old Style"/>
          <w:sz w:val="24"/>
          <w:szCs w:val="24"/>
        </w:rPr>
        <w:t xml:space="preserve"> </w:t>
      </w:r>
      <w:r w:rsidR="00A75F16" w:rsidRPr="00A75F16">
        <w:rPr>
          <w:rFonts w:ascii="Bookman Old Style" w:hAnsi="Bookman Old Style"/>
          <w:sz w:val="24"/>
          <w:szCs w:val="24"/>
        </w:rPr>
        <w:t>700.000,00 €, z uvedeného dôvodu bolo potrebné prijať úver, ktorý ale nezahŕňa zariadenie a náklady na personálne obsadenie. Bolo predložených 7 ponúk, ktoré boli vyhodnotené pričom najvýhodnejšia ponuka bola z VÚB banky.</w:t>
      </w:r>
    </w:p>
    <w:p w:rsidR="000B2C03" w:rsidRPr="00A75F16" w:rsidRDefault="00A75F16" w:rsidP="00A75F16">
      <w:pPr>
        <w:tabs>
          <w:tab w:val="left" w:pos="567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Finančná komisia po posúdení predložených ponúk súhlasila s výberom VÚB. </w:t>
      </w:r>
      <w:r w:rsidRPr="00A75F16">
        <w:rPr>
          <w:rFonts w:ascii="Bookman Old Style" w:hAnsi="Bookman Old Style"/>
          <w:sz w:val="24"/>
          <w:szCs w:val="24"/>
        </w:rPr>
        <w:t xml:space="preserve"> </w:t>
      </w:r>
    </w:p>
    <w:p w:rsidR="00883726" w:rsidRPr="00883726" w:rsidRDefault="00883726" w:rsidP="00A75F16">
      <w:pPr>
        <w:tabs>
          <w:tab w:val="left" w:pos="567"/>
        </w:tabs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A75F16" w:rsidRPr="00A75F16" w:rsidRDefault="00A75F16" w:rsidP="00A75F16">
      <w:pPr>
        <w:tabs>
          <w:tab w:val="left" w:pos="567"/>
        </w:tabs>
        <w:jc w:val="both"/>
        <w:rPr>
          <w:rFonts w:ascii="Bookman Old Style" w:hAnsi="Bookman Old Style"/>
          <w:b/>
          <w:sz w:val="24"/>
          <w:szCs w:val="24"/>
        </w:rPr>
      </w:pPr>
      <w:r w:rsidRPr="00A75F16">
        <w:rPr>
          <w:rFonts w:ascii="Bookman Old Style" w:hAnsi="Bookman Old Style"/>
          <w:b/>
          <w:sz w:val="24"/>
          <w:szCs w:val="24"/>
        </w:rPr>
        <w:t>Uznesením č. 168/2021 -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A75F16">
        <w:rPr>
          <w:rFonts w:ascii="Bookman Old Style" w:hAnsi="Bookman Old Style"/>
          <w:b/>
          <w:sz w:val="24"/>
          <w:szCs w:val="24"/>
        </w:rPr>
        <w:t xml:space="preserve">1)schvaľuje </w:t>
      </w:r>
    </w:p>
    <w:p w:rsidR="00A75F16" w:rsidRPr="00A75F16" w:rsidRDefault="00A75F16" w:rsidP="00A75F16">
      <w:pPr>
        <w:pStyle w:val="Odsekzoznamu"/>
        <w:numPr>
          <w:ilvl w:val="0"/>
          <w:numId w:val="18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A75F16">
        <w:rPr>
          <w:rFonts w:ascii="Bookman Old Style" w:hAnsi="Bookman Old Style"/>
          <w:sz w:val="24"/>
          <w:szCs w:val="24"/>
        </w:rPr>
        <w:t>prijatie úveru s parametrami:</w:t>
      </w:r>
    </w:p>
    <w:p w:rsidR="00A75F16" w:rsidRPr="00A75F16" w:rsidRDefault="00A75F16" w:rsidP="00A75F16">
      <w:pPr>
        <w:pStyle w:val="Odsekzoznamu"/>
        <w:numPr>
          <w:ilvl w:val="0"/>
          <w:numId w:val="19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A75F16">
        <w:rPr>
          <w:rFonts w:ascii="Bookman Old Style" w:hAnsi="Bookman Old Style"/>
          <w:sz w:val="24"/>
          <w:szCs w:val="24"/>
        </w:rPr>
        <w:t>výška úveru:</w:t>
      </w:r>
      <w:r w:rsidRPr="00A75F16">
        <w:rPr>
          <w:rFonts w:ascii="Bookman Old Style" w:hAnsi="Bookman Old Style"/>
          <w:sz w:val="24"/>
          <w:szCs w:val="24"/>
        </w:rPr>
        <w:tab/>
      </w:r>
      <w:r w:rsidRPr="00A75F16">
        <w:rPr>
          <w:rFonts w:ascii="Bookman Old Style" w:hAnsi="Bookman Old Style"/>
          <w:sz w:val="24"/>
          <w:szCs w:val="24"/>
        </w:rPr>
        <w:tab/>
        <w:t>300 000,- EUR</w:t>
      </w:r>
    </w:p>
    <w:p w:rsidR="00A75F16" w:rsidRPr="00A75F16" w:rsidRDefault="00A75F16" w:rsidP="00A75F16">
      <w:pPr>
        <w:pStyle w:val="Odsekzoznamu"/>
        <w:numPr>
          <w:ilvl w:val="0"/>
          <w:numId w:val="19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A75F16">
        <w:rPr>
          <w:rFonts w:ascii="Bookman Old Style" w:hAnsi="Bookman Old Style"/>
          <w:sz w:val="24"/>
          <w:szCs w:val="24"/>
        </w:rPr>
        <w:t>financujúca banka:</w:t>
      </w:r>
      <w:r w:rsidRPr="00A75F16">
        <w:rPr>
          <w:rFonts w:ascii="Bookman Old Style" w:hAnsi="Bookman Old Style"/>
          <w:sz w:val="24"/>
          <w:szCs w:val="24"/>
        </w:rPr>
        <w:tab/>
        <w:t>Všeobecná úverová banka, a.s.</w:t>
      </w:r>
    </w:p>
    <w:p w:rsidR="00A75F16" w:rsidRPr="00A75F16" w:rsidRDefault="00A75F16" w:rsidP="00A75F16">
      <w:pPr>
        <w:pStyle w:val="Odsekzoznamu"/>
        <w:numPr>
          <w:ilvl w:val="0"/>
          <w:numId w:val="19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A75F16">
        <w:rPr>
          <w:rFonts w:ascii="Bookman Old Style" w:hAnsi="Bookman Old Style"/>
          <w:sz w:val="24"/>
          <w:szCs w:val="24"/>
        </w:rPr>
        <w:t xml:space="preserve">druh úveru: </w:t>
      </w:r>
      <w:r w:rsidRPr="00A75F16">
        <w:rPr>
          <w:rFonts w:ascii="Bookman Old Style" w:hAnsi="Bookman Old Style"/>
          <w:sz w:val="24"/>
          <w:szCs w:val="24"/>
        </w:rPr>
        <w:tab/>
      </w:r>
      <w:r w:rsidRPr="00A75F16">
        <w:rPr>
          <w:rFonts w:ascii="Bookman Old Style" w:hAnsi="Bookman Old Style"/>
          <w:sz w:val="24"/>
          <w:szCs w:val="24"/>
        </w:rPr>
        <w:tab/>
        <w:t>investičný úver</w:t>
      </w:r>
    </w:p>
    <w:p w:rsidR="00A75F16" w:rsidRPr="00A75F16" w:rsidRDefault="00A75F16" w:rsidP="00A75F16">
      <w:pPr>
        <w:pStyle w:val="Odsekzoznamu"/>
        <w:numPr>
          <w:ilvl w:val="0"/>
          <w:numId w:val="19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A75F16">
        <w:rPr>
          <w:rFonts w:ascii="Bookman Old Style" w:hAnsi="Bookman Old Style"/>
          <w:sz w:val="24"/>
          <w:szCs w:val="24"/>
        </w:rPr>
        <w:t>splatnosť úveru:</w:t>
      </w:r>
      <w:r w:rsidRPr="00A75F16">
        <w:rPr>
          <w:rFonts w:ascii="Bookman Old Style" w:hAnsi="Bookman Old Style"/>
          <w:sz w:val="24"/>
          <w:szCs w:val="24"/>
        </w:rPr>
        <w:tab/>
        <w:t>7 rokov</w:t>
      </w:r>
    </w:p>
    <w:p w:rsidR="00A75F16" w:rsidRPr="00A75F16" w:rsidRDefault="00A75F16" w:rsidP="00A75F16">
      <w:pPr>
        <w:pStyle w:val="Odsekzoznamu"/>
        <w:numPr>
          <w:ilvl w:val="0"/>
          <w:numId w:val="19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A75F16">
        <w:rPr>
          <w:rFonts w:ascii="Bookman Old Style" w:hAnsi="Bookman Old Style"/>
          <w:sz w:val="24"/>
          <w:szCs w:val="24"/>
        </w:rPr>
        <w:t>úroková sadzba:</w:t>
      </w:r>
      <w:r w:rsidRPr="00A75F16">
        <w:rPr>
          <w:rFonts w:ascii="Bookman Old Style" w:hAnsi="Bookman Old Style"/>
          <w:sz w:val="24"/>
          <w:szCs w:val="24"/>
        </w:rPr>
        <w:tab/>
        <w:t xml:space="preserve">EURIBOR + 0,2 % </w:t>
      </w:r>
      <w:proofErr w:type="spellStart"/>
      <w:r w:rsidRPr="00A75F16">
        <w:rPr>
          <w:rFonts w:ascii="Bookman Old Style" w:hAnsi="Bookman Old Style"/>
          <w:sz w:val="24"/>
          <w:szCs w:val="24"/>
        </w:rPr>
        <w:t>p.a</w:t>
      </w:r>
      <w:proofErr w:type="spellEnd"/>
      <w:r w:rsidRPr="00A75F16">
        <w:rPr>
          <w:rFonts w:ascii="Bookman Old Style" w:hAnsi="Bookman Old Style"/>
          <w:sz w:val="24"/>
          <w:szCs w:val="24"/>
        </w:rPr>
        <w:t>.</w:t>
      </w:r>
    </w:p>
    <w:p w:rsidR="00A75F16" w:rsidRPr="00A75F16" w:rsidRDefault="00A75F16" w:rsidP="00A75F16">
      <w:pPr>
        <w:pStyle w:val="Odsekzoznamu"/>
        <w:numPr>
          <w:ilvl w:val="0"/>
          <w:numId w:val="19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A75F16">
        <w:rPr>
          <w:rFonts w:ascii="Bookman Old Style" w:hAnsi="Bookman Old Style"/>
          <w:sz w:val="24"/>
          <w:szCs w:val="24"/>
        </w:rPr>
        <w:t>zabezpečenie:</w:t>
      </w:r>
      <w:r w:rsidRPr="00A75F16">
        <w:rPr>
          <w:rFonts w:ascii="Bookman Old Style" w:hAnsi="Bookman Old Style"/>
          <w:sz w:val="24"/>
          <w:szCs w:val="24"/>
        </w:rPr>
        <w:tab/>
      </w:r>
      <w:r w:rsidRPr="00A75F16">
        <w:rPr>
          <w:rFonts w:ascii="Bookman Old Style" w:hAnsi="Bookman Old Style"/>
          <w:sz w:val="24"/>
          <w:szCs w:val="24"/>
        </w:rPr>
        <w:tab/>
        <w:t>bez zabezpečenia</w:t>
      </w:r>
    </w:p>
    <w:p w:rsidR="00A75F16" w:rsidRPr="00A75F16" w:rsidRDefault="00A75F16" w:rsidP="00A75F16">
      <w:pPr>
        <w:pStyle w:val="Odsekzoznamu"/>
        <w:ind w:left="1440"/>
        <w:rPr>
          <w:rFonts w:ascii="Bookman Old Style" w:hAnsi="Bookman Old Style"/>
          <w:sz w:val="24"/>
          <w:szCs w:val="24"/>
        </w:rPr>
      </w:pPr>
    </w:p>
    <w:p w:rsidR="00A75F16" w:rsidRPr="00A75F16" w:rsidRDefault="00A75F16" w:rsidP="00A75F16">
      <w:pPr>
        <w:pStyle w:val="Odsekzoznamu"/>
        <w:numPr>
          <w:ilvl w:val="0"/>
          <w:numId w:val="18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A75F16">
        <w:rPr>
          <w:rFonts w:ascii="Bookman Old Style" w:hAnsi="Bookman Old Style"/>
          <w:b/>
          <w:sz w:val="24"/>
          <w:szCs w:val="24"/>
        </w:rPr>
        <w:t>poveruje</w:t>
      </w:r>
      <w:r w:rsidRPr="00A75F16">
        <w:rPr>
          <w:rFonts w:ascii="Bookman Old Style" w:hAnsi="Bookman Old Style"/>
          <w:sz w:val="24"/>
          <w:szCs w:val="24"/>
        </w:rPr>
        <w:t xml:space="preserve"> starostku mestskej časti k všetkým potrebným právnym a iným úkonom spojených so schválením, prijatím a čerpaním úveru, ako aj podpisom zmluvy o úvere, jej prípadných dodatkov, príloh a doplnení</w:t>
      </w:r>
    </w:p>
    <w:p w:rsidR="00A75F16" w:rsidRPr="00A75F16" w:rsidRDefault="00A75F16" w:rsidP="00A75F16">
      <w:pPr>
        <w:pStyle w:val="Odsekzoznamu"/>
        <w:rPr>
          <w:rFonts w:ascii="Bookman Old Style" w:hAnsi="Bookman Old Style"/>
          <w:sz w:val="24"/>
          <w:szCs w:val="24"/>
        </w:rPr>
      </w:pPr>
    </w:p>
    <w:p w:rsidR="00A75F16" w:rsidRPr="00A75F16" w:rsidRDefault="00A75F16" w:rsidP="00A75F16">
      <w:pPr>
        <w:spacing w:line="256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2) </w:t>
      </w:r>
      <w:r w:rsidRPr="00A75F16">
        <w:rPr>
          <w:rFonts w:ascii="Bookman Old Style" w:hAnsi="Bookman Old Style"/>
          <w:b/>
          <w:bCs/>
          <w:sz w:val="24"/>
          <w:szCs w:val="24"/>
        </w:rPr>
        <w:t xml:space="preserve">berie na vedomie </w:t>
      </w:r>
      <w:r w:rsidRPr="00A75F16">
        <w:rPr>
          <w:rFonts w:ascii="Bookman Old Style" w:hAnsi="Bookman Old Style"/>
          <w:sz w:val="24"/>
          <w:szCs w:val="24"/>
        </w:rPr>
        <w:t>stanovisko miestnej kontrolórky k dodržaniu podmienok pre prijatie úveru na financovanie investičnej akcie v roku 2021,2022</w:t>
      </w:r>
    </w:p>
    <w:p w:rsidR="00A75F16" w:rsidRPr="00A75F16" w:rsidRDefault="00A75F16" w:rsidP="00A75F16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A75F16">
        <w:rPr>
          <w:rFonts w:ascii="Bookman Old Style" w:hAnsi="Bookman Old Style"/>
          <w:bCs/>
          <w:i/>
          <w:sz w:val="24"/>
          <w:szCs w:val="24"/>
        </w:rPr>
        <w:t>Hlasovanie</w:t>
      </w:r>
      <w:r w:rsidRPr="00A75F16">
        <w:rPr>
          <w:rFonts w:ascii="Bookman Old Style" w:hAnsi="Bookman Old Style"/>
          <w:bCs/>
          <w:sz w:val="24"/>
          <w:szCs w:val="24"/>
        </w:rPr>
        <w:t xml:space="preserve"> :            </w:t>
      </w:r>
    </w:p>
    <w:p w:rsidR="00A75F16" w:rsidRPr="00A75F16" w:rsidRDefault="00A75F16" w:rsidP="00A75F16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 w:rsidRPr="00A75F16">
        <w:rPr>
          <w:rFonts w:ascii="Bookman Old Style" w:hAnsi="Bookman Old Style"/>
          <w:bCs/>
          <w:i/>
          <w:sz w:val="24"/>
          <w:szCs w:val="24"/>
        </w:rPr>
        <w:t xml:space="preserve">Za: p. Broszová, p. Hátas, p. </w:t>
      </w:r>
      <w:proofErr w:type="spellStart"/>
      <w:r w:rsidRPr="00A75F16">
        <w:rPr>
          <w:rFonts w:ascii="Bookman Old Style" w:hAnsi="Bookman Old Style"/>
          <w:bCs/>
          <w:i/>
          <w:sz w:val="24"/>
          <w:szCs w:val="24"/>
        </w:rPr>
        <w:t>Kodhajová</w:t>
      </w:r>
      <w:proofErr w:type="spellEnd"/>
      <w:r w:rsidRPr="00A75F16">
        <w:rPr>
          <w:rFonts w:ascii="Bookman Old Style" w:hAnsi="Bookman Old Style"/>
          <w:bCs/>
          <w:i/>
          <w:sz w:val="24"/>
          <w:szCs w:val="24"/>
        </w:rPr>
        <w:t xml:space="preserve">,  p. </w:t>
      </w:r>
      <w:proofErr w:type="spellStart"/>
      <w:r w:rsidRPr="00A75F16">
        <w:rPr>
          <w:rFonts w:ascii="Bookman Old Style" w:hAnsi="Bookman Old Style"/>
          <w:bCs/>
          <w:i/>
          <w:sz w:val="24"/>
          <w:szCs w:val="24"/>
        </w:rPr>
        <w:t>Krist</w:t>
      </w:r>
      <w:proofErr w:type="spellEnd"/>
      <w:r w:rsidRPr="00A75F16">
        <w:rPr>
          <w:rFonts w:ascii="Bookman Old Style" w:hAnsi="Bookman Old Style"/>
          <w:bCs/>
          <w:i/>
          <w:sz w:val="24"/>
          <w:szCs w:val="24"/>
        </w:rPr>
        <w:t xml:space="preserve">, p. </w:t>
      </w:r>
      <w:proofErr w:type="spellStart"/>
      <w:r w:rsidRPr="00A75F16">
        <w:rPr>
          <w:rFonts w:ascii="Bookman Old Style" w:hAnsi="Bookman Old Style"/>
          <w:bCs/>
          <w:i/>
          <w:sz w:val="24"/>
          <w:szCs w:val="24"/>
        </w:rPr>
        <w:t>Maschkanová</w:t>
      </w:r>
      <w:proofErr w:type="spellEnd"/>
      <w:r w:rsidRPr="00A75F16">
        <w:rPr>
          <w:rFonts w:ascii="Bookman Old Style" w:hAnsi="Bookman Old Style"/>
          <w:bCs/>
          <w:i/>
          <w:sz w:val="24"/>
          <w:szCs w:val="24"/>
        </w:rPr>
        <w:t xml:space="preserve">, </w:t>
      </w:r>
    </w:p>
    <w:p w:rsidR="00A75F16" w:rsidRPr="00A75F16" w:rsidRDefault="00A75F16" w:rsidP="00A75F16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 w:rsidRPr="00A75F16">
        <w:rPr>
          <w:rFonts w:ascii="Bookman Old Style" w:hAnsi="Bookman Old Style"/>
          <w:bCs/>
          <w:i/>
          <w:sz w:val="24"/>
          <w:szCs w:val="24"/>
        </w:rPr>
        <w:t>Proti: 0</w:t>
      </w:r>
    </w:p>
    <w:p w:rsidR="00A75F16" w:rsidRDefault="00A75F16" w:rsidP="00A75F16">
      <w:pPr>
        <w:spacing w:after="0"/>
        <w:rPr>
          <w:rFonts w:ascii="Bookman Old Style" w:hAnsi="Bookman Old Style"/>
          <w:bCs/>
          <w:sz w:val="24"/>
          <w:szCs w:val="24"/>
        </w:rPr>
      </w:pPr>
      <w:r w:rsidRPr="00A75F16">
        <w:rPr>
          <w:rFonts w:ascii="Bookman Old Style" w:hAnsi="Bookman Old Style"/>
          <w:bCs/>
          <w:i/>
          <w:sz w:val="24"/>
          <w:szCs w:val="24"/>
        </w:rPr>
        <w:t>Zdržal sa</w:t>
      </w:r>
      <w:r w:rsidRPr="00A75F16">
        <w:rPr>
          <w:rFonts w:ascii="Bookman Old Style" w:hAnsi="Bookman Old Style"/>
          <w:bCs/>
          <w:sz w:val="24"/>
          <w:szCs w:val="24"/>
        </w:rPr>
        <w:t xml:space="preserve"> : 0</w:t>
      </w:r>
    </w:p>
    <w:p w:rsidR="00A75F16" w:rsidRDefault="00A75F16" w:rsidP="00A75F16">
      <w:pPr>
        <w:spacing w:after="0"/>
        <w:rPr>
          <w:rFonts w:ascii="Bookman Old Style" w:hAnsi="Bookman Old Style"/>
          <w:bCs/>
          <w:sz w:val="24"/>
          <w:szCs w:val="24"/>
        </w:rPr>
      </w:pPr>
    </w:p>
    <w:p w:rsidR="00A75F16" w:rsidRPr="0074002D" w:rsidRDefault="00A75F16" w:rsidP="00A75F16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74002D">
        <w:rPr>
          <w:rFonts w:ascii="Bookman Old Style" w:hAnsi="Bookman Old Style"/>
          <w:b/>
          <w:bCs/>
          <w:sz w:val="24"/>
          <w:szCs w:val="24"/>
        </w:rPr>
        <w:lastRenderedPageBreak/>
        <w:t>K bodu č. 11</w:t>
      </w:r>
    </w:p>
    <w:p w:rsidR="00A75F16" w:rsidRDefault="00A75F16" w:rsidP="0074002D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V správe z kontroly miestna kontrolórka uviedla počet doručených sťažností</w:t>
      </w:r>
      <w:r w:rsidR="00AF24C3">
        <w:rPr>
          <w:rFonts w:ascii="Bookman Old Style" w:hAnsi="Bookman Old Style"/>
          <w:bCs/>
          <w:sz w:val="24"/>
          <w:szCs w:val="24"/>
        </w:rPr>
        <w:t>,</w:t>
      </w:r>
      <w:r>
        <w:rPr>
          <w:rFonts w:ascii="Bookman Old Style" w:hAnsi="Bookman Old Style"/>
          <w:bCs/>
          <w:sz w:val="24"/>
          <w:szCs w:val="24"/>
        </w:rPr>
        <w:t xml:space="preserve"> ktoré boli riešené ako podnety občanov, pričom jednou sa zaoberala príslušná komisia miestneho zastupiteľstva. Opakujúce sa sťažnosti boli podnetmi najmä z oblasti medziľudských vzťahov. </w:t>
      </w:r>
    </w:p>
    <w:p w:rsidR="00A75F16" w:rsidRDefault="00A75F16" w:rsidP="0074002D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Petícia </w:t>
      </w:r>
      <w:r w:rsidR="0074002D">
        <w:rPr>
          <w:rFonts w:ascii="Bookman Old Style" w:hAnsi="Bookman Old Style"/>
          <w:bCs/>
          <w:sz w:val="24"/>
          <w:szCs w:val="24"/>
        </w:rPr>
        <w:t xml:space="preserve">bola doručená jedna, pričom nespĺňala náležitosti petície a bola vybavená ako podnet. </w:t>
      </w:r>
    </w:p>
    <w:p w:rsidR="0074002D" w:rsidRDefault="0074002D" w:rsidP="0074002D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Vykonanou kontrolou neboli zistené nedostatky, preto z kontroly bola vypracovaná Správa bez povinnosti prijatia opatrení.</w:t>
      </w:r>
    </w:p>
    <w:p w:rsidR="0074002D" w:rsidRDefault="0074002D" w:rsidP="0074002D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</w:p>
    <w:p w:rsidR="0074002D" w:rsidRDefault="0074002D" w:rsidP="0074002D">
      <w:pPr>
        <w:tabs>
          <w:tab w:val="left" w:pos="567"/>
        </w:tabs>
        <w:jc w:val="both"/>
        <w:rPr>
          <w:rFonts w:ascii="Bookman Old Style" w:hAnsi="Bookman Old Style"/>
          <w:spacing w:val="-4"/>
          <w:sz w:val="24"/>
          <w:szCs w:val="24"/>
        </w:rPr>
      </w:pPr>
      <w:r w:rsidRPr="0074002D">
        <w:rPr>
          <w:rFonts w:ascii="Bookman Old Style" w:hAnsi="Bookman Old Style"/>
          <w:b/>
          <w:sz w:val="24"/>
          <w:szCs w:val="24"/>
        </w:rPr>
        <w:t xml:space="preserve">Uznesením č. 169/2021 - </w:t>
      </w:r>
      <w:r w:rsidRPr="0074002D">
        <w:rPr>
          <w:rFonts w:ascii="Bookman Old Style" w:hAnsi="Bookman Old Style"/>
          <w:b/>
          <w:spacing w:val="-4"/>
          <w:sz w:val="24"/>
          <w:szCs w:val="24"/>
        </w:rPr>
        <w:t>berie na vedomie</w:t>
      </w:r>
      <w:r w:rsidRPr="0074002D">
        <w:rPr>
          <w:rFonts w:ascii="Bookman Old Style" w:hAnsi="Bookman Old Style"/>
          <w:b/>
          <w:sz w:val="24"/>
          <w:szCs w:val="24"/>
        </w:rPr>
        <w:t xml:space="preserve"> </w:t>
      </w:r>
      <w:r w:rsidRPr="0074002D">
        <w:rPr>
          <w:rFonts w:ascii="Bookman Old Style" w:hAnsi="Bookman Old Style"/>
          <w:spacing w:val="-4"/>
          <w:sz w:val="24"/>
          <w:szCs w:val="24"/>
        </w:rPr>
        <w:t>Správu z kontroly vybavovania sťažností a petícií za rok 2019 a rok 2020</w:t>
      </w:r>
    </w:p>
    <w:p w:rsidR="0074002D" w:rsidRPr="00A75F16" w:rsidRDefault="0074002D" w:rsidP="0074002D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A75F16">
        <w:rPr>
          <w:rFonts w:ascii="Bookman Old Style" w:hAnsi="Bookman Old Style"/>
          <w:bCs/>
          <w:i/>
          <w:sz w:val="24"/>
          <w:szCs w:val="24"/>
        </w:rPr>
        <w:t>Hlasovanie</w:t>
      </w:r>
      <w:r w:rsidRPr="00A75F16">
        <w:rPr>
          <w:rFonts w:ascii="Bookman Old Style" w:hAnsi="Bookman Old Style"/>
          <w:bCs/>
          <w:sz w:val="24"/>
          <w:szCs w:val="24"/>
        </w:rPr>
        <w:t xml:space="preserve"> :            </w:t>
      </w:r>
    </w:p>
    <w:p w:rsidR="0074002D" w:rsidRPr="00A75F16" w:rsidRDefault="0074002D" w:rsidP="0074002D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 w:rsidRPr="00A75F16">
        <w:rPr>
          <w:rFonts w:ascii="Bookman Old Style" w:hAnsi="Bookman Old Style"/>
          <w:bCs/>
          <w:i/>
          <w:sz w:val="24"/>
          <w:szCs w:val="24"/>
        </w:rPr>
        <w:t xml:space="preserve">Za: p. Broszová, p. Hátas, p. </w:t>
      </w:r>
      <w:proofErr w:type="spellStart"/>
      <w:r w:rsidRPr="00A75F16">
        <w:rPr>
          <w:rFonts w:ascii="Bookman Old Style" w:hAnsi="Bookman Old Style"/>
          <w:bCs/>
          <w:i/>
          <w:sz w:val="24"/>
          <w:szCs w:val="24"/>
        </w:rPr>
        <w:t>Kodhajová</w:t>
      </w:r>
      <w:proofErr w:type="spellEnd"/>
      <w:r w:rsidRPr="00A75F16">
        <w:rPr>
          <w:rFonts w:ascii="Bookman Old Style" w:hAnsi="Bookman Old Style"/>
          <w:bCs/>
          <w:i/>
          <w:sz w:val="24"/>
          <w:szCs w:val="24"/>
        </w:rPr>
        <w:t xml:space="preserve">,  p. </w:t>
      </w:r>
      <w:proofErr w:type="spellStart"/>
      <w:r w:rsidRPr="00A75F16">
        <w:rPr>
          <w:rFonts w:ascii="Bookman Old Style" w:hAnsi="Bookman Old Style"/>
          <w:bCs/>
          <w:i/>
          <w:sz w:val="24"/>
          <w:szCs w:val="24"/>
        </w:rPr>
        <w:t>Krist</w:t>
      </w:r>
      <w:proofErr w:type="spellEnd"/>
      <w:r w:rsidRPr="00A75F16">
        <w:rPr>
          <w:rFonts w:ascii="Bookman Old Style" w:hAnsi="Bookman Old Style"/>
          <w:bCs/>
          <w:i/>
          <w:sz w:val="24"/>
          <w:szCs w:val="24"/>
        </w:rPr>
        <w:t xml:space="preserve">, p. </w:t>
      </w:r>
      <w:proofErr w:type="spellStart"/>
      <w:r w:rsidRPr="00A75F16">
        <w:rPr>
          <w:rFonts w:ascii="Bookman Old Style" w:hAnsi="Bookman Old Style"/>
          <w:bCs/>
          <w:i/>
          <w:sz w:val="24"/>
          <w:szCs w:val="24"/>
        </w:rPr>
        <w:t>Maschkanová</w:t>
      </w:r>
      <w:proofErr w:type="spellEnd"/>
      <w:r w:rsidRPr="00A75F16">
        <w:rPr>
          <w:rFonts w:ascii="Bookman Old Style" w:hAnsi="Bookman Old Style"/>
          <w:bCs/>
          <w:i/>
          <w:sz w:val="24"/>
          <w:szCs w:val="24"/>
        </w:rPr>
        <w:t xml:space="preserve">, </w:t>
      </w:r>
    </w:p>
    <w:p w:rsidR="0074002D" w:rsidRPr="00A75F16" w:rsidRDefault="0074002D" w:rsidP="0074002D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 w:rsidRPr="00A75F16">
        <w:rPr>
          <w:rFonts w:ascii="Bookman Old Style" w:hAnsi="Bookman Old Style"/>
          <w:bCs/>
          <w:i/>
          <w:sz w:val="24"/>
          <w:szCs w:val="24"/>
        </w:rPr>
        <w:t>Proti: 0</w:t>
      </w:r>
    </w:p>
    <w:p w:rsidR="0074002D" w:rsidRDefault="0074002D" w:rsidP="0074002D">
      <w:pPr>
        <w:spacing w:after="0"/>
        <w:rPr>
          <w:rFonts w:ascii="Bookman Old Style" w:hAnsi="Bookman Old Style"/>
          <w:bCs/>
          <w:sz w:val="24"/>
          <w:szCs w:val="24"/>
        </w:rPr>
      </w:pPr>
      <w:r w:rsidRPr="00A75F16">
        <w:rPr>
          <w:rFonts w:ascii="Bookman Old Style" w:hAnsi="Bookman Old Style"/>
          <w:bCs/>
          <w:i/>
          <w:sz w:val="24"/>
          <w:szCs w:val="24"/>
        </w:rPr>
        <w:t>Zdržal sa</w:t>
      </w:r>
      <w:r w:rsidRPr="00A75F16">
        <w:rPr>
          <w:rFonts w:ascii="Bookman Old Style" w:hAnsi="Bookman Old Style"/>
          <w:bCs/>
          <w:sz w:val="24"/>
          <w:szCs w:val="24"/>
        </w:rPr>
        <w:t xml:space="preserve"> : 0</w:t>
      </w:r>
    </w:p>
    <w:p w:rsidR="0074002D" w:rsidRDefault="0074002D" w:rsidP="0074002D">
      <w:pPr>
        <w:spacing w:after="0"/>
        <w:rPr>
          <w:rFonts w:ascii="Bookman Old Style" w:hAnsi="Bookman Old Style"/>
          <w:bCs/>
          <w:sz w:val="24"/>
          <w:szCs w:val="24"/>
        </w:rPr>
      </w:pPr>
    </w:p>
    <w:p w:rsidR="0074002D" w:rsidRDefault="0074002D" w:rsidP="0074002D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74002D">
        <w:rPr>
          <w:rFonts w:ascii="Bookman Old Style" w:hAnsi="Bookman Old Style"/>
          <w:b/>
          <w:bCs/>
          <w:sz w:val="24"/>
          <w:szCs w:val="24"/>
        </w:rPr>
        <w:t>K bodu č.12</w:t>
      </w:r>
    </w:p>
    <w:p w:rsidR="0074002D" w:rsidRDefault="0074002D" w:rsidP="0074002D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74002D">
        <w:rPr>
          <w:rFonts w:ascii="Bookman Old Style" w:hAnsi="Bookman Old Style"/>
          <w:bCs/>
          <w:sz w:val="24"/>
          <w:szCs w:val="24"/>
        </w:rPr>
        <w:t>Návrh plánu zahŕňa kontrolu prijímania detí do materskej školy,</w:t>
      </w:r>
      <w:r>
        <w:rPr>
          <w:rFonts w:ascii="Bookman Old Style" w:hAnsi="Bookman Old Style"/>
          <w:bCs/>
          <w:sz w:val="24"/>
          <w:szCs w:val="24"/>
        </w:rPr>
        <w:t xml:space="preserve"> kontrolu bežných príj</w:t>
      </w:r>
      <w:r w:rsidRPr="0074002D">
        <w:rPr>
          <w:rFonts w:ascii="Bookman Old Style" w:hAnsi="Bookman Old Style"/>
          <w:bCs/>
          <w:sz w:val="24"/>
          <w:szCs w:val="24"/>
        </w:rPr>
        <w:t>mov, kontroly vykonávané na základe uznesení miestneho zastupiteľstva, na základe vlastných podnetov a poznatkov a kontrolu inventarizácie majetku</w:t>
      </w:r>
      <w:r>
        <w:rPr>
          <w:rFonts w:ascii="Bookman Old Style" w:hAnsi="Bookman Old Style"/>
          <w:bCs/>
          <w:sz w:val="24"/>
          <w:szCs w:val="24"/>
        </w:rPr>
        <w:t>.</w:t>
      </w:r>
    </w:p>
    <w:p w:rsidR="0074002D" w:rsidRDefault="0074002D" w:rsidP="0074002D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K predloženému materiálu poslanci nemali pripomienky.</w:t>
      </w:r>
    </w:p>
    <w:p w:rsidR="0074002D" w:rsidRDefault="0074002D" w:rsidP="0074002D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  <w:r w:rsidRPr="0074002D">
        <w:rPr>
          <w:rFonts w:ascii="Bookman Old Style" w:hAnsi="Bookman Old Style"/>
          <w:b/>
          <w:sz w:val="24"/>
          <w:szCs w:val="24"/>
        </w:rPr>
        <w:t xml:space="preserve">Uznesením č. 170/2021 - </w:t>
      </w:r>
      <w:r w:rsidRPr="0074002D">
        <w:rPr>
          <w:rFonts w:ascii="Bookman Old Style" w:hAnsi="Bookman Old Style"/>
          <w:b/>
          <w:spacing w:val="-4"/>
          <w:sz w:val="24"/>
          <w:szCs w:val="24"/>
        </w:rPr>
        <w:t>berie na vedomie</w:t>
      </w:r>
      <w:r w:rsidRPr="0074002D">
        <w:rPr>
          <w:rFonts w:ascii="Bookman Old Style" w:hAnsi="Bookman Old Style"/>
          <w:b/>
          <w:sz w:val="24"/>
          <w:szCs w:val="24"/>
        </w:rPr>
        <w:t xml:space="preserve"> </w:t>
      </w:r>
      <w:r w:rsidRPr="0074002D">
        <w:rPr>
          <w:rFonts w:ascii="Bookman Old Style" w:hAnsi="Bookman Old Style"/>
          <w:sz w:val="24"/>
          <w:szCs w:val="24"/>
        </w:rPr>
        <w:t>Plán kontrolnej činnosti miestnej kontrolórky mestskej časti Bratislava-Čunovo na 2. polrok 2021</w:t>
      </w:r>
    </w:p>
    <w:p w:rsidR="0074002D" w:rsidRPr="00A75F16" w:rsidRDefault="0074002D" w:rsidP="0074002D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A75F16">
        <w:rPr>
          <w:rFonts w:ascii="Bookman Old Style" w:hAnsi="Bookman Old Style"/>
          <w:bCs/>
          <w:i/>
          <w:sz w:val="24"/>
          <w:szCs w:val="24"/>
        </w:rPr>
        <w:t>Hlasovanie</w:t>
      </w:r>
      <w:r w:rsidRPr="00A75F16">
        <w:rPr>
          <w:rFonts w:ascii="Bookman Old Style" w:hAnsi="Bookman Old Style"/>
          <w:bCs/>
          <w:sz w:val="24"/>
          <w:szCs w:val="24"/>
        </w:rPr>
        <w:t xml:space="preserve"> :            </w:t>
      </w:r>
    </w:p>
    <w:p w:rsidR="0074002D" w:rsidRPr="00A75F16" w:rsidRDefault="0074002D" w:rsidP="0074002D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 w:rsidRPr="00A75F16">
        <w:rPr>
          <w:rFonts w:ascii="Bookman Old Style" w:hAnsi="Bookman Old Style"/>
          <w:bCs/>
          <w:i/>
          <w:sz w:val="24"/>
          <w:szCs w:val="24"/>
        </w:rPr>
        <w:t xml:space="preserve">Za: p. Broszová, p. Hátas, p. </w:t>
      </w:r>
      <w:proofErr w:type="spellStart"/>
      <w:r w:rsidRPr="00A75F16">
        <w:rPr>
          <w:rFonts w:ascii="Bookman Old Style" w:hAnsi="Bookman Old Style"/>
          <w:bCs/>
          <w:i/>
          <w:sz w:val="24"/>
          <w:szCs w:val="24"/>
        </w:rPr>
        <w:t>Kodhajová</w:t>
      </w:r>
      <w:proofErr w:type="spellEnd"/>
      <w:r w:rsidRPr="00A75F16">
        <w:rPr>
          <w:rFonts w:ascii="Bookman Old Style" w:hAnsi="Bookman Old Style"/>
          <w:bCs/>
          <w:i/>
          <w:sz w:val="24"/>
          <w:szCs w:val="24"/>
        </w:rPr>
        <w:t xml:space="preserve">,  p. </w:t>
      </w:r>
      <w:proofErr w:type="spellStart"/>
      <w:r w:rsidRPr="00A75F16">
        <w:rPr>
          <w:rFonts w:ascii="Bookman Old Style" w:hAnsi="Bookman Old Style"/>
          <w:bCs/>
          <w:i/>
          <w:sz w:val="24"/>
          <w:szCs w:val="24"/>
        </w:rPr>
        <w:t>Krist</w:t>
      </w:r>
      <w:proofErr w:type="spellEnd"/>
      <w:r w:rsidRPr="00A75F16">
        <w:rPr>
          <w:rFonts w:ascii="Bookman Old Style" w:hAnsi="Bookman Old Style"/>
          <w:bCs/>
          <w:i/>
          <w:sz w:val="24"/>
          <w:szCs w:val="24"/>
        </w:rPr>
        <w:t xml:space="preserve">, p. </w:t>
      </w:r>
      <w:proofErr w:type="spellStart"/>
      <w:r w:rsidRPr="00A75F16">
        <w:rPr>
          <w:rFonts w:ascii="Bookman Old Style" w:hAnsi="Bookman Old Style"/>
          <w:bCs/>
          <w:i/>
          <w:sz w:val="24"/>
          <w:szCs w:val="24"/>
        </w:rPr>
        <w:t>Maschkanová</w:t>
      </w:r>
      <w:proofErr w:type="spellEnd"/>
      <w:r w:rsidRPr="00A75F16">
        <w:rPr>
          <w:rFonts w:ascii="Bookman Old Style" w:hAnsi="Bookman Old Style"/>
          <w:bCs/>
          <w:i/>
          <w:sz w:val="24"/>
          <w:szCs w:val="24"/>
        </w:rPr>
        <w:t xml:space="preserve">, </w:t>
      </w:r>
    </w:p>
    <w:p w:rsidR="0074002D" w:rsidRPr="00A75F16" w:rsidRDefault="0074002D" w:rsidP="0074002D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 w:rsidRPr="00A75F16">
        <w:rPr>
          <w:rFonts w:ascii="Bookman Old Style" w:hAnsi="Bookman Old Style"/>
          <w:bCs/>
          <w:i/>
          <w:sz w:val="24"/>
          <w:szCs w:val="24"/>
        </w:rPr>
        <w:t>Proti: 0</w:t>
      </w:r>
    </w:p>
    <w:p w:rsidR="0074002D" w:rsidRDefault="0074002D" w:rsidP="0074002D">
      <w:pPr>
        <w:spacing w:after="0"/>
        <w:rPr>
          <w:rFonts w:ascii="Bookman Old Style" w:hAnsi="Bookman Old Style"/>
          <w:bCs/>
          <w:sz w:val="24"/>
          <w:szCs w:val="24"/>
        </w:rPr>
      </w:pPr>
      <w:r w:rsidRPr="00A75F16">
        <w:rPr>
          <w:rFonts w:ascii="Bookman Old Style" w:hAnsi="Bookman Old Style"/>
          <w:bCs/>
          <w:i/>
          <w:sz w:val="24"/>
          <w:szCs w:val="24"/>
        </w:rPr>
        <w:t>Zdržal sa</w:t>
      </w:r>
      <w:r w:rsidRPr="00A75F16">
        <w:rPr>
          <w:rFonts w:ascii="Bookman Old Style" w:hAnsi="Bookman Old Style"/>
          <w:bCs/>
          <w:sz w:val="24"/>
          <w:szCs w:val="24"/>
        </w:rPr>
        <w:t xml:space="preserve"> : 0</w:t>
      </w:r>
    </w:p>
    <w:p w:rsidR="0074002D" w:rsidRDefault="0074002D" w:rsidP="0074002D">
      <w:pPr>
        <w:tabs>
          <w:tab w:val="left" w:pos="567"/>
        </w:tabs>
        <w:jc w:val="both"/>
        <w:rPr>
          <w:rFonts w:ascii="Bookman Old Style" w:hAnsi="Bookman Old Style"/>
          <w:b/>
          <w:sz w:val="24"/>
          <w:szCs w:val="24"/>
        </w:rPr>
      </w:pPr>
    </w:p>
    <w:p w:rsidR="0074002D" w:rsidRDefault="0074002D" w:rsidP="0074002D">
      <w:pPr>
        <w:tabs>
          <w:tab w:val="left" w:pos="567"/>
        </w:tabs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K bodu č. 13</w:t>
      </w:r>
    </w:p>
    <w:p w:rsidR="0074002D" w:rsidRDefault="00D42076" w:rsidP="0074002D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  <w:r w:rsidRPr="00D42076">
        <w:rPr>
          <w:rFonts w:ascii="Bookman Old Style" w:hAnsi="Bookman Old Style"/>
          <w:sz w:val="24"/>
          <w:szCs w:val="24"/>
        </w:rPr>
        <w:t xml:space="preserve">V minulom roku sme pre spol. </w:t>
      </w:r>
      <w:proofErr w:type="spellStart"/>
      <w:r w:rsidRPr="00D42076">
        <w:rPr>
          <w:rFonts w:ascii="Bookman Old Style" w:hAnsi="Bookman Old Style"/>
          <w:sz w:val="24"/>
          <w:szCs w:val="24"/>
        </w:rPr>
        <w:t>Segama</w:t>
      </w:r>
      <w:proofErr w:type="spellEnd"/>
      <w:r w:rsidRPr="00D42076">
        <w:rPr>
          <w:rFonts w:ascii="Bookman Old Style" w:hAnsi="Bookman Old Style"/>
          <w:sz w:val="24"/>
          <w:szCs w:val="24"/>
        </w:rPr>
        <w:t xml:space="preserve"> schvaľovali nájom pozemku o výmere 8 m</w:t>
      </w:r>
      <w:r>
        <w:rPr>
          <w:rFonts w:ascii="Bookman Old Style" w:hAnsi="Bookman Old Style"/>
          <w:sz w:val="24"/>
          <w:szCs w:val="24"/>
          <w:vertAlign w:val="superscript"/>
        </w:rPr>
        <w:t>2</w:t>
      </w:r>
      <w:r>
        <w:rPr>
          <w:rFonts w:ascii="Bookman Old Style" w:hAnsi="Bookman Old Style"/>
          <w:sz w:val="24"/>
          <w:szCs w:val="24"/>
        </w:rPr>
        <w:t xml:space="preserve">, pričom nedorozumením došlo k nezahrnutiu </w:t>
      </w:r>
      <w:r w:rsidR="00AF24C3">
        <w:rPr>
          <w:rFonts w:ascii="Bookman Old Style" w:hAnsi="Bookman Old Style"/>
          <w:sz w:val="24"/>
          <w:szCs w:val="24"/>
        </w:rPr>
        <w:t xml:space="preserve">spojnice </w:t>
      </w:r>
      <w:r>
        <w:rPr>
          <w:rFonts w:ascii="Bookman Old Style" w:hAnsi="Bookman Old Style"/>
          <w:sz w:val="24"/>
          <w:szCs w:val="24"/>
        </w:rPr>
        <w:t xml:space="preserve">novej komunikácie na komunikáciu </w:t>
      </w:r>
      <w:proofErr w:type="spellStart"/>
      <w:r>
        <w:rPr>
          <w:rFonts w:ascii="Bookman Old Style" w:hAnsi="Bookman Old Style"/>
          <w:sz w:val="24"/>
          <w:szCs w:val="24"/>
        </w:rPr>
        <w:t>Záhumenná</w:t>
      </w:r>
      <w:proofErr w:type="spellEnd"/>
      <w:r>
        <w:rPr>
          <w:rFonts w:ascii="Bookman Old Style" w:hAnsi="Bookman Old Style"/>
          <w:sz w:val="24"/>
          <w:szCs w:val="24"/>
        </w:rPr>
        <w:t xml:space="preserve"> ul. v časti zeleného pásu </w:t>
      </w:r>
      <w:r w:rsidR="00AF24C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AF24C3">
        <w:rPr>
          <w:rFonts w:ascii="Bookman Old Style" w:hAnsi="Bookman Old Style"/>
          <w:sz w:val="24"/>
          <w:szCs w:val="24"/>
        </w:rPr>
        <w:t>ktrorý</w:t>
      </w:r>
      <w:proofErr w:type="spellEnd"/>
      <w:r w:rsidR="00AF24C3">
        <w:rPr>
          <w:rFonts w:ascii="Bookman Old Style" w:hAnsi="Bookman Old Style"/>
          <w:sz w:val="24"/>
          <w:szCs w:val="24"/>
        </w:rPr>
        <w:t xml:space="preserve"> je 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 xml:space="preserve">v správe mestskej časti. Žiadateľ predložil do konania Zmluvu o budúcej zmluve o zriadení vecného bremena s Magistrátom , ktorý je vlastníkom komunikácie, stanovisko k stavbe Mladé Čunovo-záhrady so zapracovanými pripomienkami, ktoré sú „preklopené“ do stavebného povolenia, súhlasné stanovisko vlastníka komunikácie, ktoré podmienky zakotvilo v zmluve. </w:t>
      </w:r>
    </w:p>
    <w:p w:rsidR="00D42076" w:rsidRDefault="00D42076" w:rsidP="0074002D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Zámer prenájmu bol zverejnený na stránke mestskej časti a bez predmetného pozemku nie je možné komunikáciu realizovať. </w:t>
      </w:r>
    </w:p>
    <w:p w:rsidR="006C56AF" w:rsidRDefault="00D42076" w:rsidP="0074002D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Stavebné konanie na realizáciu komunikácie je momentálne pozastavené práve z dôvodu chýbajúceho prenájmu predmet</w:t>
      </w:r>
      <w:r w:rsidR="006C56AF">
        <w:rPr>
          <w:rFonts w:ascii="Bookman Old Style" w:hAnsi="Bookman Old Style"/>
          <w:sz w:val="24"/>
          <w:szCs w:val="24"/>
        </w:rPr>
        <w:t xml:space="preserve">nej časti pozemku. Zároveň je pozastavené stavebné povolenie na vybudovanie plynovodu a verejného osvetlenia, do doby kým Ministerstvo životného prostredia na základe  vyriešenia otázky vlastníkov susedných pozemkov nevyrieši otázku, či navrhovaná činnosť podlieha posudzovaniu vplyvov na životné prostredie. Medzičasom bola doučená odpoveď </w:t>
      </w:r>
      <w:proofErr w:type="spellStart"/>
      <w:r w:rsidR="006C56AF">
        <w:rPr>
          <w:rFonts w:ascii="Bookman Old Style" w:hAnsi="Bookman Old Style"/>
          <w:sz w:val="24"/>
          <w:szCs w:val="24"/>
        </w:rPr>
        <w:t>MiŽP</w:t>
      </w:r>
      <w:proofErr w:type="spellEnd"/>
      <w:r w:rsidR="006C56AF">
        <w:rPr>
          <w:rFonts w:ascii="Bookman Old Style" w:hAnsi="Bookman Old Style"/>
          <w:sz w:val="24"/>
          <w:szCs w:val="24"/>
        </w:rPr>
        <w:t>, že navrhovaná činnosť nepodlieha posudzovaniu EIA. Na vybudovanie kanalizácie  a vody je vydané stavebné povolenie.</w:t>
      </w:r>
    </w:p>
    <w:p w:rsidR="00807757" w:rsidRPr="00807757" w:rsidRDefault="00807757" w:rsidP="00807757">
      <w:pPr>
        <w:tabs>
          <w:tab w:val="left" w:pos="567"/>
        </w:tabs>
        <w:jc w:val="both"/>
        <w:rPr>
          <w:rFonts w:ascii="Bookman Old Style" w:hAnsi="Bookman Old Style"/>
          <w:b/>
          <w:sz w:val="24"/>
          <w:szCs w:val="24"/>
        </w:rPr>
      </w:pPr>
      <w:r w:rsidRPr="00807757">
        <w:rPr>
          <w:rFonts w:ascii="Bookman Old Style" w:hAnsi="Bookman Old Style"/>
          <w:b/>
          <w:sz w:val="24"/>
          <w:szCs w:val="24"/>
        </w:rPr>
        <w:t xml:space="preserve">Uznesením č. 171/2021- </w:t>
      </w:r>
      <w:r w:rsidRPr="00807757">
        <w:rPr>
          <w:rFonts w:ascii="Bookman Old Style" w:hAnsi="Bookman Old Style"/>
          <w:b/>
          <w:spacing w:val="-4"/>
          <w:sz w:val="24"/>
          <w:szCs w:val="24"/>
        </w:rPr>
        <w:t xml:space="preserve">schvaľuje </w:t>
      </w:r>
      <w:r w:rsidRPr="00807757">
        <w:rPr>
          <w:rFonts w:ascii="Bookman Old Style" w:hAnsi="Bookman Old Style"/>
          <w:sz w:val="24"/>
          <w:szCs w:val="24"/>
        </w:rPr>
        <w:t>prenájom časti pozemku par.reg. C KN č. 83/1 o výmere 68 m</w:t>
      </w:r>
      <w:r w:rsidRPr="00807757">
        <w:rPr>
          <w:rFonts w:ascii="Bookman Old Style" w:hAnsi="Bookman Old Style"/>
          <w:sz w:val="24"/>
          <w:szCs w:val="24"/>
          <w:vertAlign w:val="superscript"/>
        </w:rPr>
        <w:t>2</w:t>
      </w:r>
      <w:r w:rsidRPr="00807757">
        <w:rPr>
          <w:rFonts w:ascii="Bookman Old Style" w:hAnsi="Bookman Old Style"/>
          <w:sz w:val="24"/>
          <w:szCs w:val="24"/>
        </w:rPr>
        <w:t xml:space="preserve"> spol. </w:t>
      </w:r>
      <w:proofErr w:type="spellStart"/>
      <w:r w:rsidRPr="00807757">
        <w:rPr>
          <w:rFonts w:ascii="Bookman Old Style" w:hAnsi="Bookman Old Style"/>
          <w:sz w:val="24"/>
          <w:szCs w:val="24"/>
        </w:rPr>
        <w:t>Segama</w:t>
      </w:r>
      <w:proofErr w:type="spellEnd"/>
      <w:r w:rsidRPr="00807757">
        <w:rPr>
          <w:rFonts w:ascii="Bookman Old Style" w:hAnsi="Bookman Old Style"/>
          <w:sz w:val="24"/>
          <w:szCs w:val="24"/>
        </w:rPr>
        <w:t xml:space="preserve"> za účelom realizácie stavby komunikácie a IS</w:t>
      </w:r>
    </w:p>
    <w:p w:rsidR="00807757" w:rsidRPr="00A75F16" w:rsidRDefault="00807757" w:rsidP="00807757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A75F16">
        <w:rPr>
          <w:rFonts w:ascii="Bookman Old Style" w:hAnsi="Bookman Old Style"/>
          <w:bCs/>
          <w:i/>
          <w:sz w:val="24"/>
          <w:szCs w:val="24"/>
        </w:rPr>
        <w:t>Hlasovanie</w:t>
      </w:r>
      <w:r w:rsidRPr="00A75F16">
        <w:rPr>
          <w:rFonts w:ascii="Bookman Old Style" w:hAnsi="Bookman Old Style"/>
          <w:bCs/>
          <w:sz w:val="24"/>
          <w:szCs w:val="24"/>
        </w:rPr>
        <w:t xml:space="preserve"> :            </w:t>
      </w:r>
    </w:p>
    <w:p w:rsidR="00807757" w:rsidRPr="00A75F16" w:rsidRDefault="00807757" w:rsidP="00807757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 w:rsidRPr="00A75F16">
        <w:rPr>
          <w:rFonts w:ascii="Bookman Old Style" w:hAnsi="Bookman Old Style"/>
          <w:bCs/>
          <w:i/>
          <w:sz w:val="24"/>
          <w:szCs w:val="24"/>
        </w:rPr>
        <w:t xml:space="preserve">Za: p. Broszová, p. Hátas, p. </w:t>
      </w:r>
      <w:proofErr w:type="spellStart"/>
      <w:r w:rsidRPr="00A75F16">
        <w:rPr>
          <w:rFonts w:ascii="Bookman Old Style" w:hAnsi="Bookman Old Style"/>
          <w:bCs/>
          <w:i/>
          <w:sz w:val="24"/>
          <w:szCs w:val="24"/>
        </w:rPr>
        <w:t>Kodhajová</w:t>
      </w:r>
      <w:proofErr w:type="spellEnd"/>
      <w:r w:rsidRPr="00A75F16">
        <w:rPr>
          <w:rFonts w:ascii="Bookman Old Style" w:hAnsi="Bookman Old Style"/>
          <w:bCs/>
          <w:i/>
          <w:sz w:val="24"/>
          <w:szCs w:val="24"/>
        </w:rPr>
        <w:t xml:space="preserve">, </w:t>
      </w:r>
      <w:r w:rsidR="000069B6">
        <w:rPr>
          <w:rFonts w:ascii="Bookman Old Style" w:hAnsi="Bookman Old Style"/>
          <w:bCs/>
          <w:i/>
          <w:sz w:val="24"/>
          <w:szCs w:val="24"/>
        </w:rPr>
        <w:t>p. Puhovich</w:t>
      </w:r>
      <w:r w:rsidRPr="00A75F16">
        <w:rPr>
          <w:rFonts w:ascii="Bookman Old Style" w:hAnsi="Bookman Old Style"/>
          <w:bCs/>
          <w:i/>
          <w:sz w:val="24"/>
          <w:szCs w:val="24"/>
        </w:rPr>
        <w:t xml:space="preserve"> </w:t>
      </w:r>
    </w:p>
    <w:p w:rsidR="00807757" w:rsidRPr="00A75F16" w:rsidRDefault="00807757" w:rsidP="00807757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 w:rsidRPr="00A75F16">
        <w:rPr>
          <w:rFonts w:ascii="Bookman Old Style" w:hAnsi="Bookman Old Style"/>
          <w:bCs/>
          <w:i/>
          <w:sz w:val="24"/>
          <w:szCs w:val="24"/>
        </w:rPr>
        <w:t>Proti: 0</w:t>
      </w:r>
    </w:p>
    <w:p w:rsidR="00807757" w:rsidRDefault="00807757" w:rsidP="00807757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 w:rsidRPr="00A75F16">
        <w:rPr>
          <w:rFonts w:ascii="Bookman Old Style" w:hAnsi="Bookman Old Style"/>
          <w:bCs/>
          <w:i/>
          <w:sz w:val="24"/>
          <w:szCs w:val="24"/>
        </w:rPr>
        <w:t>Zdržal sa</w:t>
      </w:r>
      <w:r>
        <w:rPr>
          <w:rFonts w:ascii="Bookman Old Style" w:hAnsi="Bookman Old Style"/>
          <w:bCs/>
          <w:sz w:val="24"/>
          <w:szCs w:val="24"/>
        </w:rPr>
        <w:t xml:space="preserve"> : </w:t>
      </w:r>
      <w:r>
        <w:rPr>
          <w:rFonts w:ascii="Bookman Old Style" w:hAnsi="Bookman Old Style"/>
          <w:bCs/>
          <w:i/>
          <w:sz w:val="24"/>
          <w:szCs w:val="24"/>
        </w:rPr>
        <w:t xml:space="preserve">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Krist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Maschkanová</w:t>
      </w:r>
      <w:proofErr w:type="spellEnd"/>
    </w:p>
    <w:p w:rsidR="00807757" w:rsidRDefault="00807757" w:rsidP="00807757">
      <w:pPr>
        <w:spacing w:after="0"/>
        <w:rPr>
          <w:rFonts w:ascii="Bookman Old Style" w:hAnsi="Bookman Old Style"/>
          <w:bCs/>
          <w:i/>
          <w:sz w:val="24"/>
          <w:szCs w:val="24"/>
        </w:rPr>
      </w:pPr>
    </w:p>
    <w:p w:rsidR="00807757" w:rsidRDefault="00807757" w:rsidP="00807757">
      <w:pPr>
        <w:spacing w:after="0"/>
        <w:rPr>
          <w:rFonts w:ascii="Bookman Old Style" w:hAnsi="Bookman Old Style"/>
          <w:bCs/>
          <w:i/>
          <w:sz w:val="24"/>
          <w:szCs w:val="24"/>
        </w:rPr>
      </w:pPr>
    </w:p>
    <w:p w:rsidR="00807757" w:rsidRPr="00807757" w:rsidRDefault="00807757" w:rsidP="00807757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807757">
        <w:rPr>
          <w:rFonts w:ascii="Bookman Old Style" w:hAnsi="Bookman Old Style"/>
          <w:b/>
          <w:bCs/>
          <w:sz w:val="24"/>
          <w:szCs w:val="24"/>
        </w:rPr>
        <w:t>K bodu č. 14</w:t>
      </w:r>
    </w:p>
    <w:p w:rsidR="00807757" w:rsidRDefault="00807757" w:rsidP="0074002D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4F22BD">
        <w:rPr>
          <w:rFonts w:ascii="Bookman Old Style" w:hAnsi="Bookman Old Style"/>
          <w:i/>
          <w:sz w:val="24"/>
          <w:szCs w:val="24"/>
        </w:rPr>
        <w:t>p.Hátas</w:t>
      </w:r>
      <w:proofErr w:type="spellEnd"/>
      <w:r>
        <w:rPr>
          <w:rFonts w:ascii="Bookman Old Style" w:hAnsi="Bookman Old Style"/>
          <w:sz w:val="24"/>
          <w:szCs w:val="24"/>
        </w:rPr>
        <w:t xml:space="preserve"> informoval prítomných, že funkčné obdobie miestnej kontrolórky Ing. Anežky Poradovej malo pôvodne skončiť dňom 30.júna 2021 avšak v súlade so zákonom 73/2020 </w:t>
      </w:r>
      <w:proofErr w:type="spellStart"/>
      <w:r>
        <w:rPr>
          <w:rFonts w:ascii="Bookman Old Style" w:hAnsi="Bookman Old Style"/>
          <w:sz w:val="24"/>
          <w:szCs w:val="24"/>
        </w:rPr>
        <w:t>Z.z</w:t>
      </w:r>
      <w:proofErr w:type="spellEnd"/>
      <w:r>
        <w:rPr>
          <w:rFonts w:ascii="Bookman Old Style" w:hAnsi="Bookman Old Style"/>
          <w:sz w:val="24"/>
          <w:szCs w:val="24"/>
        </w:rPr>
        <w:t xml:space="preserve">., ktorým sa dopĺňajú niektoré zákony v pôsobnosti ministerstva vnútra SR v súvislosti s ochorením COVID-19, funkčné obdobie hlavného kontrolóra ktoré uplynulo alebo uplynie počas krízovej situácie, sa predlžuje až do uplynutia 60 dní od odvolania krízovej situácie, </w:t>
      </w:r>
      <w:proofErr w:type="spellStart"/>
      <w:r>
        <w:rPr>
          <w:rFonts w:ascii="Bookman Old Style" w:hAnsi="Bookman Old Style"/>
          <w:sz w:val="24"/>
          <w:szCs w:val="24"/>
        </w:rPr>
        <w:t>t.j</w:t>
      </w:r>
      <w:proofErr w:type="spellEnd"/>
      <w:r>
        <w:rPr>
          <w:rFonts w:ascii="Bookman Old Style" w:hAnsi="Bookman Old Style"/>
          <w:sz w:val="24"/>
          <w:szCs w:val="24"/>
        </w:rPr>
        <w:t xml:space="preserve">. do 13.7.2021. </w:t>
      </w:r>
    </w:p>
    <w:p w:rsidR="003F22A1" w:rsidRDefault="003F22A1" w:rsidP="003F22A1">
      <w:pPr>
        <w:tabs>
          <w:tab w:val="left" w:pos="567"/>
        </w:tabs>
        <w:jc w:val="both"/>
        <w:rPr>
          <w:rFonts w:ascii="Bookman Old Style" w:eastAsia="Arial" w:hAnsi="Bookman Old Style"/>
          <w:bCs/>
          <w:sz w:val="24"/>
          <w:szCs w:val="24"/>
        </w:rPr>
      </w:pPr>
      <w:r w:rsidRPr="003F22A1">
        <w:rPr>
          <w:rFonts w:ascii="Bookman Old Style" w:hAnsi="Bookman Old Style"/>
          <w:b/>
          <w:sz w:val="24"/>
          <w:szCs w:val="24"/>
        </w:rPr>
        <w:t xml:space="preserve">Uznesením č. 172/2021- </w:t>
      </w:r>
      <w:r w:rsidRPr="003F22A1">
        <w:rPr>
          <w:rFonts w:ascii="Bookman Old Style" w:hAnsi="Bookman Old Style"/>
          <w:b/>
          <w:spacing w:val="-4"/>
          <w:sz w:val="24"/>
          <w:szCs w:val="24"/>
        </w:rPr>
        <w:t>1.</w:t>
      </w:r>
      <w:r w:rsidRPr="003F22A1">
        <w:rPr>
          <w:rFonts w:ascii="Bookman Old Style" w:eastAsia="Arial" w:hAnsi="Bookman Old Style"/>
          <w:b/>
          <w:bCs/>
          <w:sz w:val="24"/>
          <w:szCs w:val="24"/>
        </w:rPr>
        <w:t>Vyhlasuje:</w:t>
      </w:r>
      <w:r>
        <w:rPr>
          <w:rFonts w:eastAsia="Arial"/>
          <w:bCs/>
          <w:sz w:val="24"/>
          <w:szCs w:val="24"/>
        </w:rPr>
        <w:t xml:space="preserve"> </w:t>
      </w:r>
      <w:r w:rsidRPr="003F22A1">
        <w:rPr>
          <w:rFonts w:ascii="Bookman Old Style" w:eastAsia="Arial" w:hAnsi="Bookman Old Style"/>
          <w:bCs/>
          <w:sz w:val="24"/>
          <w:szCs w:val="24"/>
        </w:rPr>
        <w:t xml:space="preserve">v zmysle §§ 18a ods. 2 Zákona </w:t>
      </w:r>
      <w:r>
        <w:rPr>
          <w:rFonts w:ascii="Bookman Old Style" w:eastAsia="Arial" w:hAnsi="Bookman Old Style"/>
          <w:bCs/>
          <w:sz w:val="24"/>
          <w:szCs w:val="24"/>
        </w:rPr>
        <w:t xml:space="preserve">č. 369/1990 Zb. o obecnom zriadení v znení neskorších predpisov a v súlade s §30f ods. 6 zákona č. 73/2020 </w:t>
      </w:r>
      <w:proofErr w:type="spellStart"/>
      <w:r>
        <w:rPr>
          <w:rFonts w:ascii="Bookman Old Style" w:eastAsia="Arial" w:hAnsi="Bookman Old Style"/>
          <w:bCs/>
          <w:sz w:val="24"/>
          <w:szCs w:val="24"/>
        </w:rPr>
        <w:t>Z.z</w:t>
      </w:r>
      <w:proofErr w:type="spellEnd"/>
      <w:r>
        <w:rPr>
          <w:rFonts w:ascii="Bookman Old Style" w:eastAsia="Arial" w:hAnsi="Bookman Old Style"/>
          <w:bCs/>
          <w:sz w:val="24"/>
          <w:szCs w:val="24"/>
        </w:rPr>
        <w:t>. „zákon zo 7.apríla 2020, ktorým sa menia a dopĺňajú niektoré zákony v pôsobnosti Ministerstva vnútra Slovenskej republiky v súvislosti s ochorením COVID-19“, voľbu miestneho kontrolóra mestskej časti Bratislava-Čunovo na deň 13.07.2021 na zasadnutí Miestneho zastupiteľstva mestskej časti Bratislava-Čunovo</w:t>
      </w:r>
    </w:p>
    <w:p w:rsidR="003F22A1" w:rsidRDefault="003F22A1" w:rsidP="003F22A1">
      <w:pPr>
        <w:tabs>
          <w:tab w:val="left" w:pos="567"/>
        </w:tabs>
        <w:jc w:val="both"/>
        <w:rPr>
          <w:rFonts w:ascii="Bookman Old Style" w:eastAsia="Arial" w:hAnsi="Bookman Old Style"/>
          <w:bCs/>
          <w:sz w:val="24"/>
          <w:szCs w:val="24"/>
        </w:rPr>
      </w:pPr>
      <w:r w:rsidRPr="000069B6">
        <w:rPr>
          <w:rFonts w:ascii="Bookman Old Style" w:eastAsia="Arial" w:hAnsi="Bookman Old Style"/>
          <w:b/>
          <w:bCs/>
          <w:sz w:val="24"/>
          <w:szCs w:val="24"/>
        </w:rPr>
        <w:t>2. určuje</w:t>
      </w:r>
      <w:r>
        <w:rPr>
          <w:rFonts w:ascii="Bookman Old Style" w:eastAsia="Arial" w:hAnsi="Bookman Old Style"/>
          <w:bCs/>
          <w:sz w:val="24"/>
          <w:szCs w:val="24"/>
        </w:rPr>
        <w:t xml:space="preserve"> dĺžku pracovného času miestneho kontrolóra na 0,50% pracovný úväzok s dňom nástupu 14.07.2021</w:t>
      </w:r>
    </w:p>
    <w:p w:rsidR="000069B6" w:rsidRDefault="003F22A1" w:rsidP="003F22A1">
      <w:pPr>
        <w:tabs>
          <w:tab w:val="left" w:pos="567"/>
        </w:tabs>
        <w:jc w:val="both"/>
        <w:rPr>
          <w:rFonts w:ascii="Bookman Old Style" w:eastAsia="Arial" w:hAnsi="Bookman Old Style"/>
          <w:bCs/>
          <w:sz w:val="24"/>
          <w:szCs w:val="24"/>
        </w:rPr>
      </w:pPr>
      <w:r w:rsidRPr="000069B6">
        <w:rPr>
          <w:rFonts w:ascii="Bookman Old Style" w:eastAsia="Arial" w:hAnsi="Bookman Old Style"/>
          <w:b/>
          <w:bCs/>
          <w:sz w:val="24"/>
          <w:szCs w:val="24"/>
        </w:rPr>
        <w:t>3. schvaľuje</w:t>
      </w:r>
      <w:r>
        <w:rPr>
          <w:rFonts w:ascii="Bookman Old Style" w:eastAsia="Arial" w:hAnsi="Bookman Old Style"/>
          <w:bCs/>
          <w:sz w:val="24"/>
          <w:szCs w:val="24"/>
        </w:rPr>
        <w:t xml:space="preserve"> v zmysle §18a, ods. 3 zákona č. 369/1990 Zb. o obecnom zriadení v znení neskorších predpisov podrobnosti o spôsobe a vykonaní voľby miestneho kontrolóra mestskej</w:t>
      </w:r>
    </w:p>
    <w:p w:rsidR="003F22A1" w:rsidRDefault="000069B6" w:rsidP="003F22A1">
      <w:pPr>
        <w:tabs>
          <w:tab w:val="left" w:pos="567"/>
        </w:tabs>
        <w:jc w:val="both"/>
        <w:rPr>
          <w:rFonts w:ascii="Bookman Old Style" w:eastAsia="Arial" w:hAnsi="Bookman Old Style"/>
          <w:bCs/>
          <w:sz w:val="24"/>
          <w:szCs w:val="24"/>
        </w:rPr>
      </w:pPr>
      <w:r w:rsidRPr="000069B6">
        <w:rPr>
          <w:rFonts w:ascii="Bookman Old Style" w:eastAsia="Arial" w:hAnsi="Bookman Old Style"/>
          <w:b/>
          <w:bCs/>
          <w:sz w:val="24"/>
          <w:szCs w:val="24"/>
        </w:rPr>
        <w:t>4.volí</w:t>
      </w:r>
      <w:r>
        <w:rPr>
          <w:rFonts w:ascii="Bookman Old Style" w:eastAsia="Arial" w:hAnsi="Bookman Old Style"/>
          <w:bCs/>
          <w:sz w:val="24"/>
          <w:szCs w:val="24"/>
        </w:rPr>
        <w:t xml:space="preserve"> komisiu pre posúdenie náležitostí prihlášky na funkciu miestneho kontrolóra a predloženie zoznamu kandidátov v zložení: Ján Hátas, Ing. Lenka </w:t>
      </w:r>
      <w:proofErr w:type="spellStart"/>
      <w:r>
        <w:rPr>
          <w:rFonts w:ascii="Bookman Old Style" w:eastAsia="Arial" w:hAnsi="Bookman Old Style"/>
          <w:bCs/>
          <w:sz w:val="24"/>
          <w:szCs w:val="24"/>
        </w:rPr>
        <w:t>Maschkanová</w:t>
      </w:r>
      <w:proofErr w:type="spellEnd"/>
      <w:r>
        <w:rPr>
          <w:rFonts w:ascii="Bookman Old Style" w:eastAsia="Arial" w:hAnsi="Bookman Old Style"/>
          <w:bCs/>
          <w:sz w:val="24"/>
          <w:szCs w:val="24"/>
        </w:rPr>
        <w:t xml:space="preserve">, PaedDr. Martin Puhovich, PhD., Ing. Angelika </w:t>
      </w:r>
      <w:proofErr w:type="spellStart"/>
      <w:r>
        <w:rPr>
          <w:rFonts w:ascii="Bookman Old Style" w:eastAsia="Arial" w:hAnsi="Bookman Old Style"/>
          <w:bCs/>
          <w:sz w:val="24"/>
          <w:szCs w:val="24"/>
        </w:rPr>
        <w:t>Kodhajová</w:t>
      </w:r>
      <w:proofErr w:type="spellEnd"/>
      <w:r>
        <w:rPr>
          <w:rFonts w:ascii="Bookman Old Style" w:eastAsia="Arial" w:hAnsi="Bookman Old Style"/>
          <w:bCs/>
          <w:sz w:val="24"/>
          <w:szCs w:val="24"/>
        </w:rPr>
        <w:t xml:space="preserve">, Mária Broszová, Richard Bán, Marián </w:t>
      </w:r>
      <w:proofErr w:type="spellStart"/>
      <w:r>
        <w:rPr>
          <w:rFonts w:ascii="Bookman Old Style" w:eastAsia="Arial" w:hAnsi="Bookman Old Style"/>
          <w:bCs/>
          <w:sz w:val="24"/>
          <w:szCs w:val="24"/>
        </w:rPr>
        <w:t>Krist</w:t>
      </w:r>
      <w:proofErr w:type="spellEnd"/>
      <w:r w:rsidR="003F22A1">
        <w:rPr>
          <w:rFonts w:ascii="Bookman Old Style" w:eastAsia="Arial" w:hAnsi="Bookman Old Style"/>
          <w:bCs/>
          <w:sz w:val="24"/>
          <w:szCs w:val="24"/>
        </w:rPr>
        <w:t xml:space="preserve"> </w:t>
      </w:r>
    </w:p>
    <w:p w:rsidR="000069B6" w:rsidRPr="00A75F16" w:rsidRDefault="000069B6" w:rsidP="000069B6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A75F16">
        <w:rPr>
          <w:rFonts w:ascii="Bookman Old Style" w:hAnsi="Bookman Old Style"/>
          <w:bCs/>
          <w:i/>
          <w:sz w:val="24"/>
          <w:szCs w:val="24"/>
        </w:rPr>
        <w:lastRenderedPageBreak/>
        <w:t>Hlasovanie</w:t>
      </w:r>
      <w:r w:rsidRPr="00A75F16">
        <w:rPr>
          <w:rFonts w:ascii="Bookman Old Style" w:hAnsi="Bookman Old Style"/>
          <w:bCs/>
          <w:sz w:val="24"/>
          <w:szCs w:val="24"/>
        </w:rPr>
        <w:t xml:space="preserve"> :            </w:t>
      </w:r>
    </w:p>
    <w:p w:rsidR="000069B6" w:rsidRDefault="000069B6" w:rsidP="000069B6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 w:rsidRPr="00A75F16">
        <w:rPr>
          <w:rFonts w:ascii="Bookman Old Style" w:hAnsi="Bookman Old Style"/>
          <w:bCs/>
          <w:i/>
          <w:sz w:val="24"/>
          <w:szCs w:val="24"/>
        </w:rPr>
        <w:t xml:space="preserve">Za: p. Broszová, p. Hátas, p. </w:t>
      </w:r>
      <w:proofErr w:type="spellStart"/>
      <w:r w:rsidRPr="00A75F16">
        <w:rPr>
          <w:rFonts w:ascii="Bookman Old Style" w:hAnsi="Bookman Old Style"/>
          <w:bCs/>
          <w:i/>
          <w:sz w:val="24"/>
          <w:szCs w:val="24"/>
        </w:rPr>
        <w:t>Kodhajová</w:t>
      </w:r>
      <w:proofErr w:type="spellEnd"/>
      <w:r w:rsidRPr="00A75F16">
        <w:rPr>
          <w:rFonts w:ascii="Bookman Old Style" w:hAnsi="Bookman Old Style"/>
          <w:bCs/>
          <w:i/>
          <w:sz w:val="24"/>
          <w:szCs w:val="24"/>
        </w:rPr>
        <w:t xml:space="preserve">,  p. </w:t>
      </w:r>
      <w:proofErr w:type="spellStart"/>
      <w:r w:rsidRPr="00A75F16">
        <w:rPr>
          <w:rFonts w:ascii="Bookman Old Style" w:hAnsi="Bookman Old Style"/>
          <w:bCs/>
          <w:i/>
          <w:sz w:val="24"/>
          <w:szCs w:val="24"/>
        </w:rPr>
        <w:t>Krist</w:t>
      </w:r>
      <w:proofErr w:type="spellEnd"/>
      <w:r w:rsidRPr="00A75F16">
        <w:rPr>
          <w:rFonts w:ascii="Bookman Old Style" w:hAnsi="Bookman Old Style"/>
          <w:bCs/>
          <w:i/>
          <w:sz w:val="24"/>
          <w:szCs w:val="24"/>
        </w:rPr>
        <w:t xml:space="preserve">, p. </w:t>
      </w:r>
      <w:proofErr w:type="spellStart"/>
      <w:r w:rsidRPr="00A75F16">
        <w:rPr>
          <w:rFonts w:ascii="Bookman Old Style" w:hAnsi="Bookman Old Style"/>
          <w:bCs/>
          <w:i/>
          <w:sz w:val="24"/>
          <w:szCs w:val="24"/>
        </w:rPr>
        <w:t>Maschkanová</w:t>
      </w:r>
      <w:proofErr w:type="spellEnd"/>
      <w:r w:rsidRPr="00A75F16">
        <w:rPr>
          <w:rFonts w:ascii="Bookman Old Style" w:hAnsi="Bookman Old Style"/>
          <w:bCs/>
          <w:i/>
          <w:sz w:val="24"/>
          <w:szCs w:val="24"/>
        </w:rPr>
        <w:t xml:space="preserve">, </w:t>
      </w:r>
    </w:p>
    <w:p w:rsidR="000069B6" w:rsidRPr="00A75F16" w:rsidRDefault="000069B6" w:rsidP="000069B6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>
        <w:rPr>
          <w:rFonts w:ascii="Bookman Old Style" w:hAnsi="Bookman Old Style"/>
          <w:bCs/>
          <w:i/>
          <w:sz w:val="24"/>
          <w:szCs w:val="24"/>
        </w:rPr>
        <w:t xml:space="preserve">      p. Puhovich</w:t>
      </w:r>
    </w:p>
    <w:p w:rsidR="000069B6" w:rsidRPr="00A75F16" w:rsidRDefault="000069B6" w:rsidP="000069B6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 w:rsidRPr="00A75F16">
        <w:rPr>
          <w:rFonts w:ascii="Bookman Old Style" w:hAnsi="Bookman Old Style"/>
          <w:bCs/>
          <w:i/>
          <w:sz w:val="24"/>
          <w:szCs w:val="24"/>
        </w:rPr>
        <w:t>Proti: 0</w:t>
      </w:r>
    </w:p>
    <w:p w:rsidR="000069B6" w:rsidRDefault="000069B6" w:rsidP="000069B6">
      <w:pPr>
        <w:spacing w:after="0"/>
        <w:rPr>
          <w:rFonts w:ascii="Bookman Old Style" w:hAnsi="Bookman Old Style"/>
          <w:bCs/>
          <w:sz w:val="24"/>
          <w:szCs w:val="24"/>
        </w:rPr>
      </w:pPr>
      <w:r w:rsidRPr="00A75F16">
        <w:rPr>
          <w:rFonts w:ascii="Bookman Old Style" w:hAnsi="Bookman Old Style"/>
          <w:bCs/>
          <w:i/>
          <w:sz w:val="24"/>
          <w:szCs w:val="24"/>
        </w:rPr>
        <w:t>Zdržal sa</w:t>
      </w:r>
      <w:r w:rsidRPr="00A75F16">
        <w:rPr>
          <w:rFonts w:ascii="Bookman Old Style" w:hAnsi="Bookman Old Style"/>
          <w:bCs/>
          <w:sz w:val="24"/>
          <w:szCs w:val="24"/>
        </w:rPr>
        <w:t xml:space="preserve"> : 0</w:t>
      </w:r>
    </w:p>
    <w:p w:rsidR="000069B6" w:rsidRDefault="000069B6" w:rsidP="000069B6">
      <w:pPr>
        <w:spacing w:after="0"/>
        <w:rPr>
          <w:rFonts w:ascii="Bookman Old Style" w:hAnsi="Bookman Old Style"/>
          <w:bCs/>
          <w:sz w:val="24"/>
          <w:szCs w:val="24"/>
        </w:rPr>
      </w:pPr>
    </w:p>
    <w:p w:rsidR="000069B6" w:rsidRDefault="000069B6" w:rsidP="000069B6">
      <w:pPr>
        <w:spacing w:after="0"/>
        <w:rPr>
          <w:rFonts w:ascii="Bookman Old Style" w:hAnsi="Bookman Old Style"/>
          <w:bCs/>
          <w:sz w:val="24"/>
          <w:szCs w:val="24"/>
        </w:rPr>
      </w:pPr>
    </w:p>
    <w:p w:rsidR="000069B6" w:rsidRDefault="000069B6" w:rsidP="000069B6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0069B6">
        <w:rPr>
          <w:rFonts w:ascii="Bookman Old Style" w:hAnsi="Bookman Old Style"/>
          <w:b/>
          <w:bCs/>
          <w:sz w:val="24"/>
          <w:szCs w:val="24"/>
        </w:rPr>
        <w:t>K bodu č. 15</w:t>
      </w:r>
    </w:p>
    <w:p w:rsidR="0010500A" w:rsidRPr="0010500A" w:rsidRDefault="0010500A" w:rsidP="0010500A">
      <w:pPr>
        <w:tabs>
          <w:tab w:val="left" w:pos="567"/>
        </w:tabs>
        <w:jc w:val="both"/>
        <w:rPr>
          <w:rFonts w:ascii="Bookman Old Style" w:hAnsi="Bookman Old Style"/>
          <w:b/>
          <w:sz w:val="24"/>
          <w:szCs w:val="24"/>
        </w:rPr>
      </w:pPr>
      <w:r w:rsidRPr="0010500A">
        <w:rPr>
          <w:rFonts w:ascii="Bookman Old Style" w:hAnsi="Bookman Old Style"/>
          <w:b/>
          <w:sz w:val="24"/>
          <w:szCs w:val="24"/>
        </w:rPr>
        <w:t>Uznesením č. 173/2021</w:t>
      </w:r>
      <w:r w:rsidRPr="0010500A">
        <w:rPr>
          <w:rFonts w:ascii="Bookman Old Style" w:hAnsi="Bookman Old Style"/>
          <w:b/>
          <w:sz w:val="24"/>
          <w:szCs w:val="24"/>
        </w:rPr>
        <w:t xml:space="preserve">- berie na vedomie </w:t>
      </w:r>
      <w:r w:rsidRPr="0010500A">
        <w:rPr>
          <w:rFonts w:ascii="Bookman Old Style" w:hAnsi="Bookman Old Style"/>
          <w:sz w:val="24"/>
          <w:szCs w:val="24"/>
        </w:rPr>
        <w:t xml:space="preserve">informácie o: </w:t>
      </w:r>
    </w:p>
    <w:p w:rsidR="0010500A" w:rsidRPr="0010500A" w:rsidRDefault="0010500A" w:rsidP="0010500A">
      <w:pPr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0500A">
        <w:rPr>
          <w:rFonts w:ascii="Bookman Old Style" w:hAnsi="Bookman Old Style"/>
          <w:sz w:val="24"/>
          <w:szCs w:val="24"/>
        </w:rPr>
        <w:t>návrhu zmluvy s Hl. mestom o odťahovaní motorových vozidiel v rámci mestskej časti Bratislava-Čunovo</w:t>
      </w:r>
      <w:r>
        <w:rPr>
          <w:rFonts w:ascii="Bookman Old Style" w:hAnsi="Bookman Old Style"/>
          <w:sz w:val="24"/>
          <w:szCs w:val="24"/>
        </w:rPr>
        <w:t>- Štát umožnil obciam a mestským častiam riešiť v spolupráci s Hlavným mestom a políciou pri nezákonnom parkovaní v neprehľadných úsekoch</w:t>
      </w:r>
      <w:r w:rsidR="00461C84">
        <w:rPr>
          <w:rFonts w:ascii="Bookman Old Style" w:hAnsi="Bookman Old Style"/>
          <w:sz w:val="24"/>
          <w:szCs w:val="24"/>
        </w:rPr>
        <w:t xml:space="preserve"> komunikácií </w:t>
      </w:r>
      <w:proofErr w:type="spellStart"/>
      <w:r w:rsidR="00461C84">
        <w:rPr>
          <w:rFonts w:ascii="Bookman Old Style" w:hAnsi="Bookman Old Style"/>
          <w:sz w:val="24"/>
          <w:szCs w:val="24"/>
        </w:rPr>
        <w:t>III.a</w:t>
      </w:r>
      <w:proofErr w:type="spellEnd"/>
      <w:r w:rsidR="00461C84">
        <w:rPr>
          <w:rFonts w:ascii="Bookman Old Style" w:hAnsi="Bookman Old Style"/>
          <w:sz w:val="24"/>
          <w:szCs w:val="24"/>
        </w:rPr>
        <w:t xml:space="preserve"> IV. </w:t>
      </w:r>
      <w:proofErr w:type="spellStart"/>
      <w:r w:rsidR="00461C84">
        <w:rPr>
          <w:rFonts w:ascii="Bookman Old Style" w:hAnsi="Bookman Old Style"/>
          <w:sz w:val="24"/>
          <w:szCs w:val="24"/>
        </w:rPr>
        <w:t>tr</w:t>
      </w:r>
      <w:proofErr w:type="spellEnd"/>
      <w:r w:rsidR="00461C84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>, na zelených plochách at</w:t>
      </w:r>
      <w:r w:rsidR="00461C84">
        <w:rPr>
          <w:rFonts w:ascii="Bookman Old Style" w:hAnsi="Bookman Old Style"/>
          <w:sz w:val="24"/>
          <w:szCs w:val="24"/>
        </w:rPr>
        <w:t xml:space="preserve">ď. odťahovaním takto stojacich motorových vozidiel. V našej MČ najmä pri kostole budú umiestnené kovové stĺpiky zabraňujúce takémuto parkovaniu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10500A" w:rsidRPr="0010500A" w:rsidRDefault="0010500A" w:rsidP="0010500A">
      <w:pPr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0500A">
        <w:rPr>
          <w:rFonts w:ascii="Bookman Old Style" w:hAnsi="Bookman Old Style"/>
          <w:sz w:val="24"/>
          <w:szCs w:val="24"/>
        </w:rPr>
        <w:t>zavedenie mobilnej aplikácie</w:t>
      </w:r>
    </w:p>
    <w:p w:rsidR="0010500A" w:rsidRPr="0010500A" w:rsidRDefault="0010500A" w:rsidP="0010500A">
      <w:pPr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0500A">
        <w:rPr>
          <w:rFonts w:ascii="Bookman Old Style" w:hAnsi="Bookman Old Style"/>
          <w:sz w:val="24"/>
          <w:szCs w:val="24"/>
        </w:rPr>
        <w:t>začatí prác na rekonštrukcii NKP Kaštieľa</w:t>
      </w:r>
      <w:r w:rsidR="00461C84">
        <w:rPr>
          <w:rFonts w:ascii="Bookman Old Style" w:hAnsi="Bookman Old Style"/>
          <w:sz w:val="24"/>
          <w:szCs w:val="24"/>
        </w:rPr>
        <w:t>- vo štvrtok 27.5.2021 sa uskutoční slávnostné poklepkanie základného kameňa rekonštrukcie na ktoré starostka srdečne pozvala nie len nových ale aj minulých členov poslaneckého zboru</w:t>
      </w:r>
    </w:p>
    <w:p w:rsidR="0010500A" w:rsidRPr="0010500A" w:rsidRDefault="0010500A" w:rsidP="0010500A">
      <w:pPr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0500A">
        <w:rPr>
          <w:rFonts w:ascii="Bookman Old Style" w:hAnsi="Bookman Old Style"/>
          <w:sz w:val="24"/>
          <w:szCs w:val="24"/>
        </w:rPr>
        <w:t>sčítaní obyvateľov našej mestskej časti na 100,12%</w:t>
      </w:r>
    </w:p>
    <w:p w:rsidR="00BE7B7C" w:rsidRDefault="0010500A" w:rsidP="0010500A">
      <w:pPr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0500A">
        <w:rPr>
          <w:rFonts w:ascii="Bookman Old Style" w:hAnsi="Bookman Old Style"/>
          <w:sz w:val="24"/>
          <w:szCs w:val="24"/>
        </w:rPr>
        <w:t>začiatku vrecového zberu v našej mestskej časti v termíne od 09/2021</w:t>
      </w:r>
      <w:r w:rsidR="00461C84">
        <w:rPr>
          <w:rFonts w:ascii="Bookman Old Style" w:hAnsi="Bookman Old Style"/>
          <w:sz w:val="24"/>
          <w:szCs w:val="24"/>
        </w:rPr>
        <w:t xml:space="preserve">- občania budú o tejto skutočnosti vopred informovaní prostredníctvom letákov, </w:t>
      </w:r>
      <w:proofErr w:type="spellStart"/>
      <w:r w:rsidR="00461C84">
        <w:rPr>
          <w:rFonts w:ascii="Bookman Old Style" w:hAnsi="Bookman Old Style"/>
          <w:sz w:val="24"/>
          <w:szCs w:val="24"/>
        </w:rPr>
        <w:t>obdržia</w:t>
      </w:r>
      <w:proofErr w:type="spellEnd"/>
      <w:r w:rsidR="00461C84">
        <w:rPr>
          <w:rFonts w:ascii="Bookman Old Style" w:hAnsi="Bookman Old Style"/>
          <w:sz w:val="24"/>
          <w:szCs w:val="24"/>
        </w:rPr>
        <w:t xml:space="preserve"> vrecia na zber papieru a plastov, zberné nádoby </w:t>
      </w:r>
      <w:r w:rsidR="004F22BD">
        <w:rPr>
          <w:rFonts w:ascii="Bookman Old Style" w:hAnsi="Bookman Old Style"/>
          <w:sz w:val="24"/>
          <w:szCs w:val="24"/>
        </w:rPr>
        <w:t xml:space="preserve">v domácnostiach </w:t>
      </w:r>
      <w:r w:rsidR="00461C84">
        <w:rPr>
          <w:rFonts w:ascii="Bookman Old Style" w:hAnsi="Bookman Old Style"/>
          <w:sz w:val="24"/>
          <w:szCs w:val="24"/>
        </w:rPr>
        <w:t>budú</w:t>
      </w:r>
      <w:r w:rsidR="00BE7B7C">
        <w:rPr>
          <w:rFonts w:ascii="Bookman Old Style" w:hAnsi="Bookman Old Style"/>
          <w:sz w:val="24"/>
          <w:szCs w:val="24"/>
        </w:rPr>
        <w:t xml:space="preserve"> v najbližších dňoch prechádzať </w:t>
      </w:r>
      <w:proofErr w:type="spellStart"/>
      <w:r w:rsidR="00BE7B7C">
        <w:rPr>
          <w:rFonts w:ascii="Bookman Old Style" w:hAnsi="Bookman Old Style"/>
          <w:sz w:val="24"/>
          <w:szCs w:val="24"/>
        </w:rPr>
        <w:t>čipovaním</w:t>
      </w:r>
      <w:proofErr w:type="spellEnd"/>
    </w:p>
    <w:p w:rsidR="004F22BD" w:rsidRDefault="004F22BD" w:rsidP="004F22BD">
      <w:pPr>
        <w:tabs>
          <w:tab w:val="left" w:pos="567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F22BD" w:rsidRPr="00A75F16" w:rsidRDefault="004F22BD" w:rsidP="004F22BD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A75F16">
        <w:rPr>
          <w:rFonts w:ascii="Bookman Old Style" w:hAnsi="Bookman Old Style"/>
          <w:bCs/>
          <w:i/>
          <w:sz w:val="24"/>
          <w:szCs w:val="24"/>
        </w:rPr>
        <w:t>Hlasovanie</w:t>
      </w:r>
      <w:r w:rsidRPr="00A75F16">
        <w:rPr>
          <w:rFonts w:ascii="Bookman Old Style" w:hAnsi="Bookman Old Style"/>
          <w:bCs/>
          <w:sz w:val="24"/>
          <w:szCs w:val="24"/>
        </w:rPr>
        <w:t xml:space="preserve"> :            </w:t>
      </w:r>
    </w:p>
    <w:p w:rsidR="004F22BD" w:rsidRDefault="004F22BD" w:rsidP="004F22BD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 w:rsidRPr="00A75F16">
        <w:rPr>
          <w:rFonts w:ascii="Bookman Old Style" w:hAnsi="Bookman Old Style"/>
          <w:bCs/>
          <w:i/>
          <w:sz w:val="24"/>
          <w:szCs w:val="24"/>
        </w:rPr>
        <w:t xml:space="preserve">Za: p. Broszová, p. Hátas, p. </w:t>
      </w:r>
      <w:proofErr w:type="spellStart"/>
      <w:r w:rsidRPr="00A75F16">
        <w:rPr>
          <w:rFonts w:ascii="Bookman Old Style" w:hAnsi="Bookman Old Style"/>
          <w:bCs/>
          <w:i/>
          <w:sz w:val="24"/>
          <w:szCs w:val="24"/>
        </w:rPr>
        <w:t>Kodhajová</w:t>
      </w:r>
      <w:proofErr w:type="spellEnd"/>
      <w:r w:rsidRPr="00A75F16">
        <w:rPr>
          <w:rFonts w:ascii="Bookman Old Style" w:hAnsi="Bookman Old Style"/>
          <w:bCs/>
          <w:i/>
          <w:sz w:val="24"/>
          <w:szCs w:val="24"/>
        </w:rPr>
        <w:t xml:space="preserve">,  p. </w:t>
      </w:r>
      <w:proofErr w:type="spellStart"/>
      <w:r w:rsidRPr="00A75F16">
        <w:rPr>
          <w:rFonts w:ascii="Bookman Old Style" w:hAnsi="Bookman Old Style"/>
          <w:bCs/>
          <w:i/>
          <w:sz w:val="24"/>
          <w:szCs w:val="24"/>
        </w:rPr>
        <w:t>Krist</w:t>
      </w:r>
      <w:proofErr w:type="spellEnd"/>
      <w:r w:rsidRPr="00A75F16">
        <w:rPr>
          <w:rFonts w:ascii="Bookman Old Style" w:hAnsi="Bookman Old Style"/>
          <w:bCs/>
          <w:i/>
          <w:sz w:val="24"/>
          <w:szCs w:val="24"/>
        </w:rPr>
        <w:t xml:space="preserve">, p. </w:t>
      </w:r>
      <w:proofErr w:type="spellStart"/>
      <w:r w:rsidRPr="00A75F16">
        <w:rPr>
          <w:rFonts w:ascii="Bookman Old Style" w:hAnsi="Bookman Old Style"/>
          <w:bCs/>
          <w:i/>
          <w:sz w:val="24"/>
          <w:szCs w:val="24"/>
        </w:rPr>
        <w:t>Maschkanová</w:t>
      </w:r>
      <w:proofErr w:type="spellEnd"/>
      <w:r w:rsidRPr="00A75F16">
        <w:rPr>
          <w:rFonts w:ascii="Bookman Old Style" w:hAnsi="Bookman Old Style"/>
          <w:bCs/>
          <w:i/>
          <w:sz w:val="24"/>
          <w:szCs w:val="24"/>
        </w:rPr>
        <w:t xml:space="preserve">, </w:t>
      </w:r>
    </w:p>
    <w:p w:rsidR="004F22BD" w:rsidRPr="00A75F16" w:rsidRDefault="004F22BD" w:rsidP="004F22BD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>
        <w:rPr>
          <w:rFonts w:ascii="Bookman Old Style" w:hAnsi="Bookman Old Style"/>
          <w:bCs/>
          <w:i/>
          <w:sz w:val="24"/>
          <w:szCs w:val="24"/>
        </w:rPr>
        <w:t xml:space="preserve">      p. Puhovich</w:t>
      </w:r>
    </w:p>
    <w:p w:rsidR="004F22BD" w:rsidRPr="00A75F16" w:rsidRDefault="004F22BD" w:rsidP="004F22BD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 w:rsidRPr="00A75F16">
        <w:rPr>
          <w:rFonts w:ascii="Bookman Old Style" w:hAnsi="Bookman Old Style"/>
          <w:bCs/>
          <w:i/>
          <w:sz w:val="24"/>
          <w:szCs w:val="24"/>
        </w:rPr>
        <w:t>Proti: 0</w:t>
      </w:r>
    </w:p>
    <w:p w:rsidR="004F22BD" w:rsidRDefault="004F22BD" w:rsidP="004F22BD">
      <w:pPr>
        <w:spacing w:after="0"/>
        <w:rPr>
          <w:rFonts w:ascii="Bookman Old Style" w:hAnsi="Bookman Old Style"/>
          <w:bCs/>
          <w:sz w:val="24"/>
          <w:szCs w:val="24"/>
        </w:rPr>
      </w:pPr>
      <w:r w:rsidRPr="00A75F16">
        <w:rPr>
          <w:rFonts w:ascii="Bookman Old Style" w:hAnsi="Bookman Old Style"/>
          <w:bCs/>
          <w:i/>
          <w:sz w:val="24"/>
          <w:szCs w:val="24"/>
        </w:rPr>
        <w:t>Zdržal sa</w:t>
      </w:r>
      <w:r w:rsidRPr="00A75F16">
        <w:rPr>
          <w:rFonts w:ascii="Bookman Old Style" w:hAnsi="Bookman Old Style"/>
          <w:bCs/>
          <w:sz w:val="24"/>
          <w:szCs w:val="24"/>
        </w:rPr>
        <w:t xml:space="preserve"> : 0</w:t>
      </w:r>
    </w:p>
    <w:p w:rsidR="004F22BD" w:rsidRDefault="004F22BD" w:rsidP="004F22BD">
      <w:pPr>
        <w:spacing w:after="0"/>
        <w:rPr>
          <w:rFonts w:ascii="Bookman Old Style" w:hAnsi="Bookman Old Style"/>
          <w:bCs/>
          <w:sz w:val="24"/>
          <w:szCs w:val="24"/>
        </w:rPr>
      </w:pPr>
    </w:p>
    <w:p w:rsidR="004F22BD" w:rsidRDefault="004F22BD" w:rsidP="004F22BD">
      <w:pPr>
        <w:spacing w:after="0"/>
        <w:rPr>
          <w:rFonts w:ascii="Bookman Old Style" w:hAnsi="Bookman Old Style"/>
          <w:bCs/>
          <w:sz w:val="24"/>
          <w:szCs w:val="24"/>
        </w:rPr>
      </w:pPr>
    </w:p>
    <w:p w:rsidR="004F22BD" w:rsidRDefault="004F22BD" w:rsidP="004F22BD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4F22BD">
        <w:rPr>
          <w:rFonts w:ascii="Bookman Old Style" w:hAnsi="Bookman Old Style"/>
          <w:b/>
          <w:bCs/>
          <w:sz w:val="24"/>
          <w:szCs w:val="24"/>
        </w:rPr>
        <w:t>K bodu č. 16</w:t>
      </w:r>
    </w:p>
    <w:p w:rsidR="004F22BD" w:rsidRDefault="004F22BD" w:rsidP="004F22BD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4F22BD">
        <w:rPr>
          <w:rFonts w:ascii="Bookman Old Style" w:hAnsi="Bookman Old Style"/>
          <w:bCs/>
          <w:i/>
          <w:sz w:val="24"/>
          <w:szCs w:val="24"/>
        </w:rPr>
        <w:t xml:space="preserve">p. </w:t>
      </w:r>
      <w:proofErr w:type="spellStart"/>
      <w:r w:rsidRPr="004F22BD">
        <w:rPr>
          <w:rFonts w:ascii="Bookman Old Style" w:hAnsi="Bookman Old Style"/>
          <w:bCs/>
          <w:i/>
          <w:sz w:val="24"/>
          <w:szCs w:val="24"/>
        </w:rPr>
        <w:t>Maschkanová</w:t>
      </w:r>
      <w:proofErr w:type="spellEnd"/>
      <w:r w:rsidRPr="004F22BD">
        <w:rPr>
          <w:rFonts w:ascii="Bookman Old Style" w:hAnsi="Bookman Old Style"/>
          <w:bCs/>
          <w:i/>
          <w:sz w:val="24"/>
          <w:szCs w:val="24"/>
        </w:rPr>
        <w:t xml:space="preserve">: </w:t>
      </w:r>
      <w:r>
        <w:rPr>
          <w:rFonts w:ascii="Bookman Old Style" w:hAnsi="Bookman Old Style"/>
          <w:bCs/>
          <w:sz w:val="24"/>
          <w:szCs w:val="24"/>
        </w:rPr>
        <w:t xml:space="preserve">požiadavka od pracovníkov verejnej zelene, ktorí by potrebovali zakúpiť motorovú kosačku. Finančná komisia súhlasí s jej nákupom nakoľko boli ušetrené finančné prostriedky na dotácie. Zároveň upozornila na vyschnuté tuje na miestnom cintoríne. </w:t>
      </w:r>
    </w:p>
    <w:p w:rsidR="004F22BD" w:rsidRDefault="004F22BD" w:rsidP="004F22BD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4F22BD">
        <w:rPr>
          <w:rFonts w:ascii="Bookman Old Style" w:hAnsi="Bookman Old Style"/>
          <w:bCs/>
          <w:i/>
          <w:sz w:val="24"/>
          <w:szCs w:val="24"/>
        </w:rPr>
        <w:t>p. Hátas</w:t>
      </w:r>
      <w:r>
        <w:rPr>
          <w:rFonts w:ascii="Bookman Old Style" w:hAnsi="Bookman Old Style"/>
          <w:bCs/>
          <w:sz w:val="24"/>
          <w:szCs w:val="24"/>
        </w:rPr>
        <w:t xml:space="preserve">: dňa 11.6.2021 sa uskutoční v spolupráci s Nadáciou </w:t>
      </w:r>
      <w:proofErr w:type="spellStart"/>
      <w:r>
        <w:rPr>
          <w:rFonts w:ascii="Bookman Old Style" w:hAnsi="Bookman Old Style"/>
          <w:bCs/>
          <w:sz w:val="24"/>
          <w:szCs w:val="24"/>
        </w:rPr>
        <w:t>Pontis</w:t>
      </w:r>
      <w:proofErr w:type="spellEnd"/>
      <w:r>
        <w:rPr>
          <w:rFonts w:ascii="Bookman Old Style" w:hAnsi="Bookman Old Style"/>
          <w:bCs/>
          <w:sz w:val="24"/>
          <w:szCs w:val="24"/>
        </w:rPr>
        <w:t xml:space="preserve"> brigáda v MČ. </w:t>
      </w:r>
    </w:p>
    <w:p w:rsidR="00AF24C3" w:rsidRDefault="00AF24C3" w:rsidP="004F22BD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V krátkej záverečnej diskusii s občanmi starostka odpovedala na otázky týkajúce sa plánovanej výstavby budúcej základnej školy , reagovala na upozornenia občanov v súvislosti s parkovaním pri kostole a na upozornenie na hlučnosť miestneho rozhlasu. </w:t>
      </w:r>
    </w:p>
    <w:p w:rsidR="00AF24C3" w:rsidRDefault="00AF24C3" w:rsidP="004F22BD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</w:p>
    <w:p w:rsidR="00AF24C3" w:rsidRDefault="00AF24C3" w:rsidP="004F22BD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</w:p>
    <w:p w:rsidR="00AF24C3" w:rsidRDefault="00AF24C3" w:rsidP="004F22BD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Starostka poďakovala prítomným a ukončila rokovanie o 18.33 hod..</w:t>
      </w:r>
    </w:p>
    <w:p w:rsidR="00AF24C3" w:rsidRDefault="00AF24C3" w:rsidP="004F22BD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</w:p>
    <w:p w:rsidR="00AF24C3" w:rsidRDefault="00AF24C3" w:rsidP="004F22BD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</w:p>
    <w:p w:rsidR="00AF24C3" w:rsidRDefault="00AF24C3" w:rsidP="004F22BD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Zapísala: Mgr. Monika </w:t>
      </w:r>
      <w:proofErr w:type="spellStart"/>
      <w:r>
        <w:rPr>
          <w:rFonts w:ascii="Bookman Old Style" w:hAnsi="Bookman Old Style"/>
          <w:bCs/>
          <w:sz w:val="24"/>
          <w:szCs w:val="24"/>
        </w:rPr>
        <w:t>Švábeková</w:t>
      </w:r>
      <w:proofErr w:type="spellEnd"/>
      <w:r>
        <w:rPr>
          <w:rFonts w:ascii="Bookman Old Style" w:hAnsi="Bookman Old Style"/>
          <w:bCs/>
          <w:sz w:val="24"/>
          <w:szCs w:val="24"/>
        </w:rPr>
        <w:t xml:space="preserve"> </w:t>
      </w:r>
    </w:p>
    <w:p w:rsidR="00AF24C3" w:rsidRDefault="00AF24C3" w:rsidP="004F22BD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</w:p>
    <w:p w:rsidR="00AF24C3" w:rsidRDefault="00AF24C3" w:rsidP="004F22BD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</w:p>
    <w:p w:rsidR="00AF24C3" w:rsidRDefault="00AF24C3" w:rsidP="004F22BD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Overovatelia zápisnice: Ing. Angelika </w:t>
      </w:r>
      <w:proofErr w:type="spellStart"/>
      <w:r>
        <w:rPr>
          <w:rFonts w:ascii="Bookman Old Style" w:hAnsi="Bookman Old Style"/>
          <w:bCs/>
          <w:sz w:val="24"/>
          <w:szCs w:val="24"/>
        </w:rPr>
        <w:t>Kodhajová</w:t>
      </w:r>
      <w:proofErr w:type="spellEnd"/>
    </w:p>
    <w:p w:rsidR="00AF24C3" w:rsidRDefault="00AF24C3" w:rsidP="004F22BD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</w:p>
    <w:p w:rsidR="00AF24C3" w:rsidRDefault="00AF24C3" w:rsidP="004F22BD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</w:p>
    <w:p w:rsidR="00AF24C3" w:rsidRDefault="00AF24C3" w:rsidP="004F22BD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                                    Ing. Lenka </w:t>
      </w:r>
      <w:proofErr w:type="spellStart"/>
      <w:r>
        <w:rPr>
          <w:rFonts w:ascii="Bookman Old Style" w:hAnsi="Bookman Old Style"/>
          <w:bCs/>
          <w:sz w:val="24"/>
          <w:szCs w:val="24"/>
        </w:rPr>
        <w:t>Maschkanová</w:t>
      </w:r>
      <w:proofErr w:type="spellEnd"/>
    </w:p>
    <w:p w:rsidR="00AF24C3" w:rsidRDefault="00AF24C3" w:rsidP="004F22BD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                                        </w:t>
      </w:r>
    </w:p>
    <w:p w:rsidR="004F22BD" w:rsidRPr="004F22BD" w:rsidRDefault="004F22BD" w:rsidP="004F22BD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 </w:t>
      </w:r>
    </w:p>
    <w:p w:rsidR="004F22BD" w:rsidRDefault="004F22BD" w:rsidP="004F22BD">
      <w:pPr>
        <w:tabs>
          <w:tab w:val="left" w:pos="567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F22BD" w:rsidRDefault="004F22BD" w:rsidP="004F22BD">
      <w:pPr>
        <w:tabs>
          <w:tab w:val="left" w:pos="567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E7B7C" w:rsidRDefault="00BE7B7C" w:rsidP="00BE7B7C">
      <w:pPr>
        <w:tabs>
          <w:tab w:val="left" w:pos="567"/>
        </w:tabs>
        <w:spacing w:after="0" w:line="240" w:lineRule="auto"/>
        <w:ind w:left="180"/>
        <w:jc w:val="both"/>
        <w:rPr>
          <w:rFonts w:ascii="Bookman Old Style" w:hAnsi="Bookman Old Style"/>
          <w:sz w:val="24"/>
          <w:szCs w:val="24"/>
        </w:rPr>
      </w:pPr>
    </w:p>
    <w:p w:rsidR="0010500A" w:rsidRPr="0010500A" w:rsidRDefault="00461C84" w:rsidP="00BE7B7C">
      <w:pPr>
        <w:tabs>
          <w:tab w:val="left" w:pos="567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EB4CE7" w:rsidRPr="0010500A" w:rsidRDefault="00EB4CE7" w:rsidP="000069B6">
      <w:pPr>
        <w:spacing w:after="0"/>
        <w:rPr>
          <w:rFonts w:ascii="Bookman Old Style" w:hAnsi="Bookman Old Style"/>
          <w:b/>
          <w:bCs/>
          <w:sz w:val="24"/>
          <w:szCs w:val="24"/>
        </w:rPr>
      </w:pPr>
    </w:p>
    <w:p w:rsidR="00807757" w:rsidRPr="0010500A" w:rsidRDefault="00807757" w:rsidP="0074002D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</w:p>
    <w:p w:rsidR="006D017E" w:rsidRDefault="006D017E" w:rsidP="0074002D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</w:p>
    <w:p w:rsidR="006D017E" w:rsidRDefault="006D017E" w:rsidP="0074002D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</w:p>
    <w:p w:rsidR="006D017E" w:rsidRDefault="006D017E" w:rsidP="0074002D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</w:p>
    <w:p w:rsidR="006D017E" w:rsidRDefault="006D017E" w:rsidP="0074002D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</w:p>
    <w:p w:rsidR="006C56AF" w:rsidRPr="00D42076" w:rsidRDefault="006C56AF" w:rsidP="0074002D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</w:p>
    <w:p w:rsidR="0074002D" w:rsidRPr="0074002D" w:rsidRDefault="0074002D" w:rsidP="0074002D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</w:p>
    <w:p w:rsidR="0074002D" w:rsidRPr="0074002D" w:rsidRDefault="0074002D" w:rsidP="0074002D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</w:p>
    <w:p w:rsidR="0074002D" w:rsidRPr="00A75F16" w:rsidRDefault="0074002D" w:rsidP="0074002D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</w:p>
    <w:p w:rsidR="00A75F16" w:rsidRPr="00A75F16" w:rsidRDefault="00A75F16" w:rsidP="00A75F16">
      <w:pPr>
        <w:spacing w:line="256" w:lineRule="auto"/>
        <w:ind w:left="360"/>
        <w:rPr>
          <w:rFonts w:ascii="Bookman Old Style" w:hAnsi="Bookman Old Style"/>
          <w:b/>
          <w:bCs/>
          <w:sz w:val="24"/>
          <w:szCs w:val="24"/>
        </w:rPr>
      </w:pPr>
    </w:p>
    <w:p w:rsidR="00C57451" w:rsidRPr="00C57451" w:rsidRDefault="00C57451" w:rsidP="00C57451">
      <w:pPr>
        <w:tabs>
          <w:tab w:val="left" w:pos="567"/>
        </w:tabs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C57451" w:rsidRPr="001671A9" w:rsidRDefault="00C57451" w:rsidP="001671A9">
      <w:pPr>
        <w:tabs>
          <w:tab w:val="left" w:pos="567"/>
        </w:tabs>
        <w:jc w:val="both"/>
        <w:rPr>
          <w:rFonts w:ascii="Bookman Old Style" w:hAnsi="Bookman Old Style"/>
          <w:b/>
          <w:sz w:val="24"/>
          <w:szCs w:val="24"/>
        </w:rPr>
      </w:pPr>
    </w:p>
    <w:p w:rsidR="001671A9" w:rsidRPr="001671A9" w:rsidRDefault="001671A9" w:rsidP="001671A9">
      <w:pPr>
        <w:tabs>
          <w:tab w:val="left" w:pos="567"/>
        </w:tabs>
        <w:jc w:val="both"/>
        <w:rPr>
          <w:rFonts w:ascii="Bookman Old Style" w:hAnsi="Bookman Old Style"/>
          <w:b/>
          <w:sz w:val="24"/>
          <w:szCs w:val="24"/>
        </w:rPr>
      </w:pPr>
    </w:p>
    <w:p w:rsidR="001671A9" w:rsidRPr="000458F3" w:rsidRDefault="001671A9" w:rsidP="001671A9">
      <w:pPr>
        <w:jc w:val="both"/>
        <w:outlineLvl w:val="0"/>
        <w:rPr>
          <w:spacing w:val="-4"/>
          <w:sz w:val="24"/>
          <w:szCs w:val="24"/>
        </w:rPr>
      </w:pPr>
    </w:p>
    <w:p w:rsidR="001671A9" w:rsidRDefault="001671A9" w:rsidP="001671A9">
      <w:pPr>
        <w:spacing w:after="0"/>
        <w:rPr>
          <w:rFonts w:ascii="Bookman Old Style" w:hAnsi="Bookman Old Style"/>
          <w:bCs/>
          <w:sz w:val="24"/>
          <w:szCs w:val="24"/>
        </w:rPr>
      </w:pPr>
    </w:p>
    <w:p w:rsidR="00D26C24" w:rsidRPr="001671A9" w:rsidRDefault="00D26C24" w:rsidP="0056596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671A9" w:rsidRPr="00565960" w:rsidRDefault="001671A9" w:rsidP="0056596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C2DA2" w:rsidRDefault="00A145EC" w:rsidP="00092AB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881A49" w:rsidRDefault="00881A49" w:rsidP="00881A4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sectPr w:rsidR="00881A4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FD9" w:rsidRDefault="00A95FD9" w:rsidP="002C5BC1">
      <w:pPr>
        <w:spacing w:after="0" w:line="240" w:lineRule="auto"/>
      </w:pPr>
      <w:r>
        <w:separator/>
      </w:r>
    </w:p>
  </w:endnote>
  <w:endnote w:type="continuationSeparator" w:id="0">
    <w:p w:rsidR="00A95FD9" w:rsidRDefault="00A95FD9" w:rsidP="002C5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2877459"/>
      <w:docPartObj>
        <w:docPartGallery w:val="Page Numbers (Bottom of Page)"/>
        <w:docPartUnique/>
      </w:docPartObj>
    </w:sdtPr>
    <w:sdtContent>
      <w:p w:rsidR="00EB4CE7" w:rsidRDefault="00EB4CE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375">
          <w:rPr>
            <w:noProof/>
          </w:rPr>
          <w:t>8</w:t>
        </w:r>
        <w:r>
          <w:fldChar w:fldCharType="end"/>
        </w:r>
      </w:p>
    </w:sdtContent>
  </w:sdt>
  <w:p w:rsidR="00EB4CE7" w:rsidRDefault="00EB4CE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FD9" w:rsidRDefault="00A95FD9" w:rsidP="002C5BC1">
      <w:pPr>
        <w:spacing w:after="0" w:line="240" w:lineRule="auto"/>
      </w:pPr>
      <w:r>
        <w:separator/>
      </w:r>
    </w:p>
  </w:footnote>
  <w:footnote w:type="continuationSeparator" w:id="0">
    <w:p w:rsidR="00A95FD9" w:rsidRDefault="00A95FD9" w:rsidP="002C5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64252"/>
    <w:multiLevelType w:val="hybridMultilevel"/>
    <w:tmpl w:val="EC2A8D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78DD"/>
    <w:multiLevelType w:val="hybridMultilevel"/>
    <w:tmpl w:val="786AF776"/>
    <w:lvl w:ilvl="0" w:tplc="8D94DA76">
      <w:start w:val="820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BAA7CD2"/>
    <w:multiLevelType w:val="hybridMultilevel"/>
    <w:tmpl w:val="17C6828C"/>
    <w:lvl w:ilvl="0" w:tplc="7E06536E">
      <w:start w:val="1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E51D4"/>
    <w:multiLevelType w:val="hybridMultilevel"/>
    <w:tmpl w:val="DD4E87C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C7B4B82"/>
    <w:multiLevelType w:val="hybridMultilevel"/>
    <w:tmpl w:val="6C0437C8"/>
    <w:lvl w:ilvl="0" w:tplc="3424A5F0">
      <w:start w:val="2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25F972F6"/>
    <w:multiLevelType w:val="hybridMultilevel"/>
    <w:tmpl w:val="24A67BD4"/>
    <w:lvl w:ilvl="0" w:tplc="DE0E78C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53AE5"/>
    <w:multiLevelType w:val="hybridMultilevel"/>
    <w:tmpl w:val="59D0E1A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F728C"/>
    <w:multiLevelType w:val="hybridMultilevel"/>
    <w:tmpl w:val="ED301316"/>
    <w:lvl w:ilvl="0" w:tplc="041B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9045A"/>
    <w:multiLevelType w:val="hybridMultilevel"/>
    <w:tmpl w:val="4D7277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70532"/>
    <w:multiLevelType w:val="hybridMultilevel"/>
    <w:tmpl w:val="BB0C6EB6"/>
    <w:lvl w:ilvl="0" w:tplc="B5D8AD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D0586"/>
    <w:multiLevelType w:val="hybridMultilevel"/>
    <w:tmpl w:val="39D88C8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8B0926"/>
    <w:multiLevelType w:val="hybridMultilevel"/>
    <w:tmpl w:val="67D49A4C"/>
    <w:lvl w:ilvl="0" w:tplc="041B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2" w15:restartNumberingAfterBreak="0">
    <w:nsid w:val="483A0B4E"/>
    <w:multiLevelType w:val="hybridMultilevel"/>
    <w:tmpl w:val="9D02EDA8"/>
    <w:lvl w:ilvl="0" w:tplc="6BDC7046">
      <w:start w:val="3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32170"/>
    <w:multiLevelType w:val="hybridMultilevel"/>
    <w:tmpl w:val="EBACE87A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E4B0B"/>
    <w:multiLevelType w:val="hybridMultilevel"/>
    <w:tmpl w:val="F6526E1A"/>
    <w:lvl w:ilvl="0" w:tplc="518A70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0708ED"/>
    <w:multiLevelType w:val="hybridMultilevel"/>
    <w:tmpl w:val="24A67BD4"/>
    <w:lvl w:ilvl="0" w:tplc="DE0E78C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207EC"/>
    <w:multiLevelType w:val="hybridMultilevel"/>
    <w:tmpl w:val="4A82DF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B5D28"/>
    <w:multiLevelType w:val="hybridMultilevel"/>
    <w:tmpl w:val="DD660E8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A93093"/>
    <w:multiLevelType w:val="hybridMultilevel"/>
    <w:tmpl w:val="C92C3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D4420A"/>
    <w:multiLevelType w:val="hybridMultilevel"/>
    <w:tmpl w:val="ED301316"/>
    <w:lvl w:ilvl="0" w:tplc="041B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9"/>
  </w:num>
  <w:num w:numId="4">
    <w:abstractNumId w:val="7"/>
  </w:num>
  <w:num w:numId="5">
    <w:abstractNumId w:val="3"/>
  </w:num>
  <w:num w:numId="6">
    <w:abstractNumId w:val="14"/>
  </w:num>
  <w:num w:numId="7">
    <w:abstractNumId w:val="4"/>
  </w:num>
  <w:num w:numId="8">
    <w:abstractNumId w:val="11"/>
  </w:num>
  <w:num w:numId="9">
    <w:abstractNumId w:val="8"/>
  </w:num>
  <w:num w:numId="10">
    <w:abstractNumId w:val="12"/>
  </w:num>
  <w:num w:numId="11">
    <w:abstractNumId w:val="0"/>
  </w:num>
  <w:num w:numId="12">
    <w:abstractNumId w:val="5"/>
  </w:num>
  <w:num w:numId="13">
    <w:abstractNumId w:val="15"/>
  </w:num>
  <w:num w:numId="14">
    <w:abstractNumId w:val="19"/>
  </w:num>
  <w:num w:numId="15">
    <w:abstractNumId w:val="2"/>
  </w:num>
  <w:num w:numId="16">
    <w:abstractNumId w:val="6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A2"/>
    <w:rsid w:val="000069B6"/>
    <w:rsid w:val="00092AB5"/>
    <w:rsid w:val="000B2C03"/>
    <w:rsid w:val="0010500A"/>
    <w:rsid w:val="00123414"/>
    <w:rsid w:val="001448F4"/>
    <w:rsid w:val="001671A9"/>
    <w:rsid w:val="001A45F0"/>
    <w:rsid w:val="001C2DA2"/>
    <w:rsid w:val="0022126B"/>
    <w:rsid w:val="002A3F6C"/>
    <w:rsid w:val="002C5BC1"/>
    <w:rsid w:val="00305597"/>
    <w:rsid w:val="003F22A1"/>
    <w:rsid w:val="00461C84"/>
    <w:rsid w:val="004F22BD"/>
    <w:rsid w:val="00540B55"/>
    <w:rsid w:val="0056068C"/>
    <w:rsid w:val="00565960"/>
    <w:rsid w:val="005961EA"/>
    <w:rsid w:val="0062713A"/>
    <w:rsid w:val="00647A3E"/>
    <w:rsid w:val="006632FF"/>
    <w:rsid w:val="006B2D0A"/>
    <w:rsid w:val="006C56AF"/>
    <w:rsid w:val="006D017E"/>
    <w:rsid w:val="006F46F0"/>
    <w:rsid w:val="0074002D"/>
    <w:rsid w:val="00796EDD"/>
    <w:rsid w:val="007A042E"/>
    <w:rsid w:val="007B0D81"/>
    <w:rsid w:val="00807757"/>
    <w:rsid w:val="008132F2"/>
    <w:rsid w:val="00850B06"/>
    <w:rsid w:val="008512BC"/>
    <w:rsid w:val="008746A7"/>
    <w:rsid w:val="00881A49"/>
    <w:rsid w:val="00883726"/>
    <w:rsid w:val="0089175D"/>
    <w:rsid w:val="008C199F"/>
    <w:rsid w:val="0095462A"/>
    <w:rsid w:val="00974558"/>
    <w:rsid w:val="00A145EC"/>
    <w:rsid w:val="00A2485B"/>
    <w:rsid w:val="00A75F16"/>
    <w:rsid w:val="00A95FD9"/>
    <w:rsid w:val="00AD23B2"/>
    <w:rsid w:val="00AE4108"/>
    <w:rsid w:val="00AF24C3"/>
    <w:rsid w:val="00B80900"/>
    <w:rsid w:val="00BA6E77"/>
    <w:rsid w:val="00BE7B7C"/>
    <w:rsid w:val="00C57451"/>
    <w:rsid w:val="00D007E1"/>
    <w:rsid w:val="00D16FA2"/>
    <w:rsid w:val="00D257B3"/>
    <w:rsid w:val="00D26C24"/>
    <w:rsid w:val="00D42076"/>
    <w:rsid w:val="00DA6AAB"/>
    <w:rsid w:val="00E332F1"/>
    <w:rsid w:val="00EB4CE7"/>
    <w:rsid w:val="00EE56DC"/>
    <w:rsid w:val="00F0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C6BE7-4E9D-4A3A-9669-52800B83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1C2DA2"/>
    <w:pPr>
      <w:ind w:left="720"/>
      <w:contextualSpacing/>
    </w:pPr>
  </w:style>
  <w:style w:type="paragraph" w:styleId="Bezriadkovania">
    <w:name w:val="No Spacing"/>
    <w:uiPriority w:val="99"/>
    <w:qFormat/>
    <w:rsid w:val="001A45F0"/>
    <w:pPr>
      <w:spacing w:after="0" w:line="240" w:lineRule="auto"/>
    </w:pPr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2C5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C5BC1"/>
  </w:style>
  <w:style w:type="paragraph" w:styleId="Pta">
    <w:name w:val="footer"/>
    <w:basedOn w:val="Normlny"/>
    <w:link w:val="PtaChar"/>
    <w:uiPriority w:val="99"/>
    <w:unhideWhenUsed/>
    <w:rsid w:val="002C5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C5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3731</TotalTime>
  <Pages>8</Pages>
  <Words>2077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Svábeková (092020)</dc:creator>
  <cp:keywords/>
  <dc:description/>
  <cp:lastModifiedBy>Monika Svábeková (092020)</cp:lastModifiedBy>
  <cp:revision>5</cp:revision>
  <dcterms:created xsi:type="dcterms:W3CDTF">2021-06-03T11:43:00Z</dcterms:created>
  <dcterms:modified xsi:type="dcterms:W3CDTF">2021-06-09T13:46:00Z</dcterms:modified>
</cp:coreProperties>
</file>